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4D770" w14:textId="1486A2B1" w:rsidR="00CD1963" w:rsidRDefault="00CD1963" w:rsidP="00CD1963">
      <w:pPr>
        <w:pStyle w:val="NormalWeb"/>
        <w:spacing w:before="0" w:beforeAutospacing="0" w:after="0" w:afterAutospacing="0"/>
        <w:rPr>
          <w:rFonts w:ascii="Century Gothic" w:hAnsi="Century Gothic" w:cs="Calibri"/>
          <w:sz w:val="22"/>
          <w:szCs w:val="22"/>
        </w:rPr>
      </w:pPr>
      <w:r w:rsidRPr="00B953C9">
        <w:rPr>
          <w:rFonts w:ascii="Century Gothic" w:hAnsi="Century Gothic"/>
          <w:sz w:val="22"/>
          <w:szCs w:val="22"/>
        </w:rPr>
        <w:t xml:space="preserve">Adopted by Mickleton Parish Council: </w:t>
      </w:r>
      <w:r w:rsidRPr="00B953C9">
        <w:rPr>
          <w:rFonts w:ascii="Century Gothic" w:hAnsi="Century Gothic"/>
          <w:sz w:val="22"/>
          <w:szCs w:val="22"/>
        </w:rPr>
        <w:br/>
      </w:r>
      <w:r w:rsidRPr="00B953C9">
        <w:rPr>
          <w:rStyle w:val="normaltextrun"/>
          <w:rFonts w:ascii="Century Gothic" w:hAnsi="Century Gothic"/>
          <w:sz w:val="22"/>
          <w:szCs w:val="22"/>
        </w:rPr>
        <w:t xml:space="preserve">Adopted by full council: </w:t>
      </w:r>
      <w:r>
        <w:rPr>
          <w:rFonts w:ascii="Century Gothic" w:hAnsi="Century Gothic"/>
          <w:sz w:val="22"/>
          <w:szCs w:val="22"/>
        </w:rPr>
        <w:t>29</w:t>
      </w:r>
      <w:r w:rsidRPr="00B953C9">
        <w:rPr>
          <w:rFonts w:ascii="Century Gothic" w:hAnsi="Century Gothic"/>
          <w:sz w:val="22"/>
          <w:szCs w:val="22"/>
        </w:rPr>
        <w:t xml:space="preserve"> </w:t>
      </w:r>
      <w:r>
        <w:rPr>
          <w:rFonts w:ascii="Century Gothic" w:hAnsi="Century Gothic"/>
          <w:sz w:val="22"/>
          <w:szCs w:val="22"/>
        </w:rPr>
        <w:t>May</w:t>
      </w:r>
      <w:r w:rsidRPr="00B953C9">
        <w:rPr>
          <w:rFonts w:ascii="Century Gothic" w:hAnsi="Century Gothic"/>
          <w:sz w:val="22"/>
          <w:szCs w:val="22"/>
        </w:rPr>
        <w:t xml:space="preserve"> 202</w:t>
      </w:r>
      <w:r>
        <w:rPr>
          <w:rFonts w:ascii="Century Gothic" w:hAnsi="Century Gothic"/>
          <w:sz w:val="22"/>
          <w:szCs w:val="22"/>
        </w:rPr>
        <w:t>4</w:t>
      </w:r>
      <w:r w:rsidRPr="00B953C9">
        <w:rPr>
          <w:rFonts w:ascii="Century Gothic" w:hAnsi="Century Gothic"/>
          <w:sz w:val="22"/>
          <w:szCs w:val="22"/>
        </w:rPr>
        <w:br/>
      </w:r>
      <w:r>
        <w:rPr>
          <w:rFonts w:ascii="Century Gothic" w:hAnsi="Century Gothic" w:cs="Calibri"/>
          <w:sz w:val="22"/>
          <w:szCs w:val="22"/>
        </w:rPr>
        <w:t>Reviewed with amendment</w:t>
      </w:r>
      <w:r w:rsidR="00266E5E">
        <w:rPr>
          <w:rFonts w:ascii="Century Gothic" w:hAnsi="Century Gothic" w:cs="Calibri"/>
          <w:sz w:val="22"/>
          <w:szCs w:val="22"/>
        </w:rPr>
        <w:t>s (dates only)</w:t>
      </w:r>
      <w:r>
        <w:rPr>
          <w:rFonts w:ascii="Century Gothic" w:hAnsi="Century Gothic" w:cs="Calibri"/>
          <w:sz w:val="22"/>
          <w:szCs w:val="22"/>
        </w:rPr>
        <w:t xml:space="preserve">: </w:t>
      </w:r>
      <w:r w:rsidR="00A91F67">
        <w:rPr>
          <w:rFonts w:ascii="Century Gothic" w:hAnsi="Century Gothic" w:cs="Calibri"/>
          <w:sz w:val="22"/>
          <w:szCs w:val="22"/>
        </w:rPr>
        <w:t>2</w:t>
      </w:r>
      <w:r w:rsidR="002E3131">
        <w:rPr>
          <w:rFonts w:ascii="Century Gothic" w:hAnsi="Century Gothic" w:cs="Calibri"/>
          <w:sz w:val="22"/>
          <w:szCs w:val="22"/>
        </w:rPr>
        <w:t>7</w:t>
      </w:r>
      <w:r w:rsidR="00A91F67">
        <w:rPr>
          <w:rFonts w:ascii="Century Gothic" w:hAnsi="Century Gothic" w:cs="Calibri"/>
          <w:sz w:val="22"/>
          <w:szCs w:val="22"/>
        </w:rPr>
        <w:t xml:space="preserve"> May 202</w:t>
      </w:r>
      <w:r w:rsidR="002E3131">
        <w:rPr>
          <w:rFonts w:ascii="Century Gothic" w:hAnsi="Century Gothic" w:cs="Calibri"/>
          <w:sz w:val="22"/>
          <w:szCs w:val="22"/>
        </w:rPr>
        <w:t>6</w:t>
      </w:r>
    </w:p>
    <w:p w14:paraId="2F79C8B1" w14:textId="71F38ABE" w:rsidR="00CD1963" w:rsidRDefault="00CD1963" w:rsidP="00CD1963">
      <w:pPr>
        <w:pStyle w:val="NormalWeb"/>
        <w:spacing w:before="0" w:beforeAutospacing="0" w:after="0" w:afterAutospacing="0"/>
        <w:rPr>
          <w:rFonts w:ascii="Century Gothic" w:hAnsi="Century Gothic" w:cs="Calibri"/>
          <w:sz w:val="22"/>
          <w:szCs w:val="22"/>
        </w:rPr>
      </w:pPr>
      <w:r>
        <w:rPr>
          <w:rFonts w:ascii="Century Gothic" w:hAnsi="Century Gothic" w:cs="Calibri"/>
          <w:sz w:val="22"/>
          <w:szCs w:val="22"/>
        </w:rPr>
        <w:t xml:space="preserve">Date for next review: </w:t>
      </w:r>
      <w:r w:rsidR="00A91F67">
        <w:rPr>
          <w:rFonts w:ascii="Century Gothic" w:hAnsi="Century Gothic" w:cs="Calibri"/>
          <w:sz w:val="22"/>
          <w:szCs w:val="22"/>
        </w:rPr>
        <w:t>May 202</w:t>
      </w:r>
      <w:r w:rsidR="002E3131">
        <w:rPr>
          <w:rFonts w:ascii="Century Gothic" w:hAnsi="Century Gothic" w:cs="Calibri"/>
          <w:sz w:val="22"/>
          <w:szCs w:val="22"/>
        </w:rPr>
        <w:t>7</w:t>
      </w:r>
    </w:p>
    <w:p w14:paraId="77774114" w14:textId="32A3DA34" w:rsidR="003672A4" w:rsidRPr="00B953C9" w:rsidRDefault="000C5AE4" w:rsidP="000C5AE4">
      <w:pPr>
        <w:spacing w:before="100" w:beforeAutospacing="1" w:after="100" w:afterAutospacing="1"/>
        <w:rPr>
          <w:rFonts w:ascii="Century Gothic" w:eastAsia="Times New Roman" w:hAnsi="Century Gothic" w:cs="Times New Roman"/>
          <w:b/>
          <w:bCs/>
          <w:sz w:val="22"/>
          <w:szCs w:val="22"/>
          <w:lang w:eastAsia="en-GB"/>
        </w:rPr>
      </w:pPr>
      <w:r w:rsidRPr="00B953C9">
        <w:rPr>
          <w:rFonts w:ascii="Century Gothic" w:eastAsia="Times New Roman" w:hAnsi="Century Gothic" w:cs="Times New Roman"/>
          <w:b/>
          <w:bCs/>
          <w:sz w:val="22"/>
          <w:szCs w:val="22"/>
          <w:lang w:eastAsia="en-GB"/>
        </w:rPr>
        <w:t>Mickleton Parish Council Grant</w:t>
      </w:r>
      <w:r w:rsidR="003672A4" w:rsidRPr="00B953C9">
        <w:rPr>
          <w:rFonts w:ascii="Century Gothic" w:eastAsia="Times New Roman" w:hAnsi="Century Gothic" w:cs="Times New Roman"/>
          <w:b/>
          <w:bCs/>
          <w:sz w:val="22"/>
          <w:szCs w:val="22"/>
          <w:lang w:eastAsia="en-GB"/>
        </w:rPr>
        <w:t>s</w:t>
      </w:r>
      <w:r w:rsidRPr="00B953C9">
        <w:rPr>
          <w:rFonts w:ascii="Century Gothic" w:eastAsia="Times New Roman" w:hAnsi="Century Gothic" w:cs="Times New Roman"/>
          <w:b/>
          <w:bCs/>
          <w:sz w:val="22"/>
          <w:szCs w:val="22"/>
          <w:lang w:eastAsia="en-GB"/>
        </w:rPr>
        <w:t xml:space="preserve"> Policy</w:t>
      </w:r>
      <w:r w:rsidR="003672A4" w:rsidRPr="00B953C9">
        <w:rPr>
          <w:rFonts w:ascii="Century Gothic" w:eastAsia="Times New Roman" w:hAnsi="Century Gothic" w:cs="Times New Roman"/>
          <w:b/>
          <w:bCs/>
          <w:sz w:val="22"/>
          <w:szCs w:val="22"/>
          <w:lang w:eastAsia="en-GB"/>
        </w:rPr>
        <w:t xml:space="preserve"> and Application Form</w:t>
      </w:r>
    </w:p>
    <w:p w14:paraId="24C3CC39" w14:textId="52F6B9BB" w:rsidR="003672A4" w:rsidRPr="00B953C9" w:rsidRDefault="003672A4" w:rsidP="000C5AE4">
      <w:pPr>
        <w:spacing w:before="100" w:beforeAutospacing="1" w:after="100" w:afterAutospacing="1"/>
        <w:rPr>
          <w:rFonts w:ascii="Century Gothic" w:eastAsia="Times New Roman" w:hAnsi="Century Gothic" w:cs="Times New Roman"/>
          <w:b/>
          <w:bCs/>
          <w:sz w:val="22"/>
          <w:szCs w:val="22"/>
          <w:lang w:eastAsia="en-GB"/>
        </w:rPr>
      </w:pPr>
      <w:r w:rsidRPr="00B953C9">
        <w:rPr>
          <w:rFonts w:ascii="Century Gothic" w:eastAsia="Times New Roman" w:hAnsi="Century Gothic" w:cs="Times New Roman"/>
          <w:b/>
          <w:bCs/>
          <w:sz w:val="22"/>
          <w:szCs w:val="22"/>
          <w:lang w:eastAsia="en-GB"/>
        </w:rPr>
        <w:t>Grants Policy</w:t>
      </w:r>
    </w:p>
    <w:p w14:paraId="5EE9E687" w14:textId="77777777" w:rsidR="0029124D" w:rsidRPr="00B953C9" w:rsidRDefault="000C5AE4" w:rsidP="0029124D">
      <w:pPr>
        <w:numPr>
          <w:ilvl w:val="0"/>
          <w:numId w:val="1"/>
        </w:numPr>
        <w:spacing w:before="100" w:beforeAutospacing="1" w:after="100" w:afterAutospacing="1"/>
        <w:rPr>
          <w:rFonts w:ascii="Century Gothic" w:eastAsia="Times New Roman" w:hAnsi="Century Gothic" w:cs="Calibri"/>
          <w:sz w:val="22"/>
          <w:szCs w:val="22"/>
          <w:lang w:eastAsia="en-GB"/>
        </w:rPr>
      </w:pPr>
      <w:r w:rsidRPr="00B953C9">
        <w:rPr>
          <w:rFonts w:ascii="Century Gothic" w:eastAsia="Times New Roman" w:hAnsi="Century Gothic" w:cs="Calibri"/>
          <w:sz w:val="22"/>
          <w:szCs w:val="22"/>
          <w:lang w:eastAsia="en-GB"/>
        </w:rPr>
        <w:t xml:space="preserve">Mickleton Parish Council will consider making a grant under the provisions of the Local Government Act 1972, providing the applicant submits a grant application with appropriate details. </w:t>
      </w:r>
    </w:p>
    <w:p w14:paraId="73078232" w14:textId="77777777" w:rsidR="0029124D" w:rsidRPr="00B953C9" w:rsidRDefault="000C5AE4" w:rsidP="0029124D">
      <w:pPr>
        <w:numPr>
          <w:ilvl w:val="0"/>
          <w:numId w:val="1"/>
        </w:numPr>
        <w:spacing w:before="100" w:beforeAutospacing="1" w:after="100" w:afterAutospacing="1"/>
        <w:rPr>
          <w:rFonts w:ascii="Century Gothic" w:eastAsia="Times New Roman" w:hAnsi="Century Gothic" w:cs="Calibri"/>
          <w:sz w:val="22"/>
          <w:szCs w:val="22"/>
          <w:lang w:eastAsia="en-GB"/>
        </w:rPr>
      </w:pPr>
      <w:r w:rsidRPr="00B953C9">
        <w:rPr>
          <w:rFonts w:ascii="Century Gothic" w:hAnsi="Century Gothic" w:cs="Calibri"/>
          <w:sz w:val="22"/>
          <w:szCs w:val="22"/>
        </w:rPr>
        <w:t xml:space="preserve">Mickleton Parish Council has a responsibility to ensure value for money for taxpayers and to make every attempt to ensure public money is spent in a responsible manner within Mickleton or for the direct benefit of Mickleton residents. </w:t>
      </w:r>
    </w:p>
    <w:p w14:paraId="22AE4BBC" w14:textId="2843E698" w:rsidR="003672A4" w:rsidRPr="00B953C9" w:rsidRDefault="0029124D" w:rsidP="003672A4">
      <w:pPr>
        <w:numPr>
          <w:ilvl w:val="0"/>
          <w:numId w:val="1"/>
        </w:numPr>
        <w:spacing w:before="100" w:beforeAutospacing="1" w:after="100" w:afterAutospacing="1"/>
        <w:rPr>
          <w:rFonts w:ascii="Century Gothic" w:eastAsia="Times New Roman" w:hAnsi="Century Gothic" w:cs="Calibri"/>
          <w:sz w:val="22"/>
          <w:szCs w:val="22"/>
          <w:lang w:eastAsia="en-GB"/>
        </w:rPr>
      </w:pPr>
      <w:r w:rsidRPr="00B953C9">
        <w:rPr>
          <w:rFonts w:ascii="Century Gothic" w:hAnsi="Century Gothic" w:cs="Calibri"/>
          <w:sz w:val="22"/>
          <w:szCs w:val="22"/>
        </w:rPr>
        <w:t xml:space="preserve">Mickleton Parish Council </w:t>
      </w:r>
      <w:r w:rsidRPr="00B953C9">
        <w:rPr>
          <w:rFonts w:ascii="Century Gothic" w:hAnsi="Century Gothic"/>
          <w:sz w:val="22"/>
          <w:szCs w:val="22"/>
        </w:rPr>
        <w:t xml:space="preserve">awards grants, at its discretion, to organisations which can demonstrate a clear need for financial support to benefit the parish of Mickleton. </w:t>
      </w:r>
    </w:p>
    <w:p w14:paraId="53EA5509" w14:textId="77777777" w:rsidR="003672A4" w:rsidRPr="00B953C9" w:rsidRDefault="000C5AE4" w:rsidP="003672A4">
      <w:pPr>
        <w:numPr>
          <w:ilvl w:val="0"/>
          <w:numId w:val="1"/>
        </w:numPr>
        <w:spacing w:before="100" w:beforeAutospacing="1" w:after="100" w:afterAutospacing="1"/>
        <w:rPr>
          <w:rFonts w:ascii="Century Gothic" w:eastAsia="Times New Roman" w:hAnsi="Century Gothic" w:cs="Calibri"/>
          <w:sz w:val="22"/>
          <w:szCs w:val="22"/>
          <w:lang w:eastAsia="en-GB"/>
        </w:rPr>
      </w:pPr>
      <w:r w:rsidRPr="00B953C9">
        <w:rPr>
          <w:rFonts w:ascii="Century Gothic" w:hAnsi="Century Gothic" w:cs="Calibri"/>
          <w:sz w:val="22"/>
          <w:szCs w:val="22"/>
        </w:rPr>
        <w:t>Local groups and charitable requests will be considered, and must provide services that will benefit a significant proportion of the local community</w:t>
      </w:r>
      <w:r w:rsidR="003672A4" w:rsidRPr="00B953C9">
        <w:rPr>
          <w:rFonts w:ascii="Century Gothic" w:hAnsi="Century Gothic" w:cs="Calibri"/>
          <w:sz w:val="22"/>
          <w:szCs w:val="22"/>
        </w:rPr>
        <w:t xml:space="preserve">. </w:t>
      </w:r>
      <w:r w:rsidRPr="00B953C9">
        <w:rPr>
          <w:rFonts w:ascii="Century Gothic" w:hAnsi="Century Gothic" w:cs="Calibri"/>
          <w:sz w:val="22"/>
          <w:szCs w:val="22"/>
        </w:rPr>
        <w:t>Applications will not be considered from groups outside Mickleton unless</w:t>
      </w:r>
      <w:r w:rsidR="003672A4" w:rsidRPr="00B953C9">
        <w:rPr>
          <w:rFonts w:ascii="Century Gothic" w:hAnsi="Century Gothic" w:cs="Calibri"/>
          <w:sz w:val="22"/>
          <w:szCs w:val="22"/>
        </w:rPr>
        <w:t xml:space="preserve"> </w:t>
      </w:r>
      <w:r w:rsidRPr="00B953C9">
        <w:rPr>
          <w:rFonts w:ascii="Century Gothic" w:hAnsi="Century Gothic" w:cs="Calibri"/>
          <w:sz w:val="22"/>
          <w:szCs w:val="22"/>
        </w:rPr>
        <w:t xml:space="preserve">there is an obvious benefit for Mickleton residents. </w:t>
      </w:r>
    </w:p>
    <w:p w14:paraId="7E57DB7F" w14:textId="0CCDF2DA" w:rsidR="003672A4" w:rsidRPr="00B953C9" w:rsidRDefault="003672A4" w:rsidP="003672A4">
      <w:pPr>
        <w:numPr>
          <w:ilvl w:val="0"/>
          <w:numId w:val="1"/>
        </w:numPr>
        <w:spacing w:before="100" w:beforeAutospacing="1" w:after="100" w:afterAutospacing="1"/>
        <w:rPr>
          <w:rFonts w:ascii="Century Gothic" w:eastAsia="Times New Roman" w:hAnsi="Century Gothic" w:cs="Calibri"/>
          <w:sz w:val="22"/>
          <w:szCs w:val="22"/>
          <w:lang w:eastAsia="en-GB"/>
        </w:rPr>
      </w:pPr>
      <w:r w:rsidRPr="00B953C9">
        <w:rPr>
          <w:rFonts w:ascii="Century Gothic" w:hAnsi="Century Gothic"/>
          <w:sz w:val="22"/>
          <w:szCs w:val="22"/>
        </w:rPr>
        <w:t xml:space="preserve">Organisations must be non-profit making. Applications will not be considered from private organisations or individuals. </w:t>
      </w:r>
    </w:p>
    <w:p w14:paraId="141D1F63" w14:textId="5CA8174A" w:rsidR="003672A4" w:rsidRPr="00B953C9" w:rsidRDefault="003672A4" w:rsidP="003672A4">
      <w:pPr>
        <w:pStyle w:val="NormalWeb"/>
        <w:numPr>
          <w:ilvl w:val="0"/>
          <w:numId w:val="1"/>
        </w:numPr>
        <w:rPr>
          <w:rFonts w:ascii="Century Gothic" w:hAnsi="Century Gothic"/>
          <w:sz w:val="22"/>
          <w:szCs w:val="22"/>
        </w:rPr>
      </w:pPr>
      <w:r w:rsidRPr="00B953C9">
        <w:rPr>
          <w:rFonts w:ascii="Century Gothic" w:hAnsi="Century Gothic"/>
          <w:sz w:val="22"/>
          <w:szCs w:val="22"/>
        </w:rPr>
        <w:t xml:space="preserve">Organisations must have a Safeguarding Children Policy where children and young people are involved, which is updated and in-line with current ‘Keeping Children Safe in Education’ Guidance. </w:t>
      </w:r>
    </w:p>
    <w:p w14:paraId="60B20AA1" w14:textId="77777777" w:rsidR="003672A4" w:rsidRPr="00B953C9" w:rsidRDefault="003672A4" w:rsidP="003672A4">
      <w:pPr>
        <w:pStyle w:val="NormalWeb"/>
        <w:numPr>
          <w:ilvl w:val="0"/>
          <w:numId w:val="1"/>
        </w:numPr>
        <w:rPr>
          <w:rFonts w:ascii="Century Gothic" w:hAnsi="Century Gothic"/>
          <w:sz w:val="22"/>
          <w:szCs w:val="22"/>
        </w:rPr>
      </w:pPr>
      <w:r w:rsidRPr="00B953C9">
        <w:rPr>
          <w:rFonts w:ascii="Century Gothic" w:hAnsi="Century Gothic"/>
          <w:sz w:val="22"/>
          <w:szCs w:val="22"/>
        </w:rPr>
        <w:t xml:space="preserve">Ongoing commitments to award grants or subsidies in future years will not be made. A new application will be required each year. </w:t>
      </w:r>
    </w:p>
    <w:p w14:paraId="3F11EF51" w14:textId="44753D00" w:rsidR="000C5AE4" w:rsidRPr="00B953C9" w:rsidRDefault="000C5AE4" w:rsidP="003672A4">
      <w:pPr>
        <w:pStyle w:val="NormalWeb"/>
        <w:numPr>
          <w:ilvl w:val="0"/>
          <w:numId w:val="1"/>
        </w:numPr>
        <w:rPr>
          <w:rFonts w:ascii="Century Gothic" w:hAnsi="Century Gothic"/>
          <w:sz w:val="22"/>
          <w:szCs w:val="22"/>
        </w:rPr>
      </w:pPr>
      <w:r w:rsidRPr="00B953C9">
        <w:rPr>
          <w:rFonts w:ascii="Century Gothic" w:hAnsi="Century Gothic" w:cs="Calibri"/>
          <w:sz w:val="22"/>
          <w:szCs w:val="22"/>
        </w:rPr>
        <w:t xml:space="preserve">The organisation’s accounts should be publicly available and are requested with the application – if accounts are not available, a reason should be given as to their unavailability. </w:t>
      </w:r>
    </w:p>
    <w:p w14:paraId="38D99990" w14:textId="6C81C49C" w:rsidR="000C5AE4" w:rsidRPr="00B953C9" w:rsidRDefault="000C5AE4" w:rsidP="000C5AE4">
      <w:pPr>
        <w:numPr>
          <w:ilvl w:val="0"/>
          <w:numId w:val="1"/>
        </w:numPr>
        <w:spacing w:before="100" w:beforeAutospacing="1" w:after="100" w:afterAutospacing="1"/>
        <w:rPr>
          <w:rFonts w:ascii="Century Gothic" w:eastAsia="Times New Roman" w:hAnsi="Century Gothic" w:cs="Calibri"/>
          <w:sz w:val="22"/>
          <w:szCs w:val="22"/>
          <w:lang w:eastAsia="en-GB"/>
        </w:rPr>
      </w:pPr>
      <w:r w:rsidRPr="00B953C9">
        <w:rPr>
          <w:rFonts w:ascii="Century Gothic" w:eastAsia="Times New Roman" w:hAnsi="Century Gothic" w:cs="Calibri"/>
          <w:sz w:val="22"/>
          <w:szCs w:val="22"/>
          <w:lang w:eastAsia="en-GB"/>
        </w:rPr>
        <w:t>An organisation should have a bank account in its own name with</w:t>
      </w:r>
      <w:r w:rsidR="003672A4" w:rsidRPr="00B953C9">
        <w:rPr>
          <w:rFonts w:ascii="Century Gothic" w:eastAsia="Times New Roman" w:hAnsi="Century Gothic" w:cs="Calibri"/>
          <w:sz w:val="22"/>
          <w:szCs w:val="22"/>
          <w:lang w:eastAsia="en-GB"/>
        </w:rPr>
        <w:t xml:space="preserve"> a minimum of</w:t>
      </w:r>
      <w:r w:rsidRPr="00B953C9">
        <w:rPr>
          <w:rFonts w:ascii="Century Gothic" w:eastAsia="Times New Roman" w:hAnsi="Century Gothic" w:cs="Calibri"/>
          <w:sz w:val="22"/>
          <w:szCs w:val="22"/>
          <w:lang w:eastAsia="en-GB"/>
        </w:rPr>
        <w:t xml:space="preserve"> two authorised representatives elected from within th</w:t>
      </w:r>
      <w:r w:rsidR="003672A4" w:rsidRPr="00B953C9">
        <w:rPr>
          <w:rFonts w:ascii="Century Gothic" w:eastAsia="Times New Roman" w:hAnsi="Century Gothic" w:cs="Calibri"/>
          <w:sz w:val="22"/>
          <w:szCs w:val="22"/>
          <w:lang w:eastAsia="en-GB"/>
        </w:rPr>
        <w:t xml:space="preserve">e </w:t>
      </w:r>
      <w:r w:rsidRPr="00B953C9">
        <w:rPr>
          <w:rFonts w:ascii="Century Gothic" w:eastAsia="Times New Roman" w:hAnsi="Century Gothic" w:cs="Calibri"/>
          <w:sz w:val="22"/>
          <w:szCs w:val="22"/>
          <w:lang w:eastAsia="en-GB"/>
        </w:rPr>
        <w:t xml:space="preserve">organisation required to sign each cheque. </w:t>
      </w:r>
    </w:p>
    <w:p w14:paraId="35A19910" w14:textId="77777777" w:rsidR="003672A4" w:rsidRPr="00B953C9" w:rsidRDefault="003672A4" w:rsidP="003672A4">
      <w:pPr>
        <w:pStyle w:val="NormalWeb"/>
        <w:numPr>
          <w:ilvl w:val="0"/>
          <w:numId w:val="1"/>
        </w:numPr>
        <w:rPr>
          <w:rFonts w:ascii="Century Gothic" w:hAnsi="Century Gothic"/>
          <w:sz w:val="22"/>
          <w:szCs w:val="22"/>
        </w:rPr>
      </w:pPr>
      <w:r w:rsidRPr="00B953C9">
        <w:rPr>
          <w:rFonts w:ascii="Century Gothic" w:hAnsi="Century Gothic"/>
          <w:sz w:val="22"/>
          <w:szCs w:val="22"/>
        </w:rPr>
        <w:t xml:space="preserve">Grants will not be made retrospectively. </w:t>
      </w:r>
    </w:p>
    <w:p w14:paraId="248F4E6F" w14:textId="19824519" w:rsidR="0029124D" w:rsidRPr="00B953C9" w:rsidRDefault="000C5AE4" w:rsidP="003672A4">
      <w:pPr>
        <w:pStyle w:val="NormalWeb"/>
        <w:numPr>
          <w:ilvl w:val="0"/>
          <w:numId w:val="1"/>
        </w:numPr>
        <w:rPr>
          <w:rFonts w:ascii="Century Gothic" w:hAnsi="Century Gothic"/>
          <w:sz w:val="22"/>
          <w:szCs w:val="22"/>
        </w:rPr>
      </w:pPr>
      <w:r w:rsidRPr="00B953C9">
        <w:rPr>
          <w:rFonts w:ascii="Century Gothic" w:hAnsi="Century Gothic" w:cs="Calibri"/>
          <w:sz w:val="22"/>
          <w:szCs w:val="22"/>
        </w:rPr>
        <w:t xml:space="preserve">Applicants will need to demonstrate that match funding applications have been made. </w:t>
      </w:r>
    </w:p>
    <w:p w14:paraId="5E6BFBDB" w14:textId="4043ACDC" w:rsidR="0029124D" w:rsidRPr="00B953C9" w:rsidRDefault="000C5AE4" w:rsidP="0029124D">
      <w:pPr>
        <w:numPr>
          <w:ilvl w:val="0"/>
          <w:numId w:val="1"/>
        </w:numPr>
        <w:spacing w:before="100" w:beforeAutospacing="1" w:after="100" w:afterAutospacing="1"/>
        <w:rPr>
          <w:rFonts w:ascii="Century Gothic" w:eastAsia="Times New Roman" w:hAnsi="Century Gothic" w:cs="Calibri"/>
          <w:sz w:val="22"/>
          <w:szCs w:val="22"/>
          <w:lang w:eastAsia="en-GB"/>
        </w:rPr>
      </w:pPr>
      <w:r w:rsidRPr="00B953C9">
        <w:rPr>
          <w:rFonts w:ascii="Century Gothic" w:eastAsia="Times New Roman" w:hAnsi="Century Gothic" w:cs="Calibri"/>
          <w:sz w:val="22"/>
          <w:szCs w:val="22"/>
          <w:lang w:eastAsia="en-GB"/>
        </w:rPr>
        <w:t xml:space="preserve">Grant applications are considered </w:t>
      </w:r>
      <w:r w:rsidR="00A9193D">
        <w:rPr>
          <w:rFonts w:ascii="Century Gothic" w:eastAsia="Times New Roman" w:hAnsi="Century Gothic" w:cs="Calibri"/>
          <w:sz w:val="22"/>
          <w:szCs w:val="22"/>
          <w:lang w:eastAsia="en-GB"/>
        </w:rPr>
        <w:t>at the parish council’s</w:t>
      </w:r>
      <w:r w:rsidRPr="00B953C9">
        <w:rPr>
          <w:rFonts w:ascii="Century Gothic" w:eastAsia="Times New Roman" w:hAnsi="Century Gothic" w:cs="Calibri"/>
          <w:sz w:val="22"/>
          <w:szCs w:val="22"/>
          <w:lang w:eastAsia="en-GB"/>
        </w:rPr>
        <w:t xml:space="preserve"> </w:t>
      </w:r>
      <w:r w:rsidR="00C841BD">
        <w:rPr>
          <w:rFonts w:ascii="Century Gothic" w:eastAsia="Times New Roman" w:hAnsi="Century Gothic" w:cs="Calibri"/>
          <w:sz w:val="22"/>
          <w:szCs w:val="22"/>
          <w:lang w:eastAsia="en-GB"/>
        </w:rPr>
        <w:t>October</w:t>
      </w:r>
      <w:r w:rsidR="00A9193D">
        <w:rPr>
          <w:rFonts w:ascii="Century Gothic" w:eastAsia="Times New Roman" w:hAnsi="Century Gothic" w:cs="Calibri"/>
          <w:sz w:val="22"/>
          <w:szCs w:val="22"/>
          <w:lang w:eastAsia="en-GB"/>
        </w:rPr>
        <w:t xml:space="preserve"> meeting</w:t>
      </w:r>
      <w:r w:rsidR="002E3DC5">
        <w:rPr>
          <w:rFonts w:ascii="Century Gothic" w:eastAsia="Times New Roman" w:hAnsi="Century Gothic" w:cs="Calibri"/>
          <w:sz w:val="22"/>
          <w:szCs w:val="22"/>
          <w:lang w:eastAsia="en-GB"/>
        </w:rPr>
        <w:t>,</w:t>
      </w:r>
      <w:r w:rsidR="0029124D" w:rsidRPr="00B953C9">
        <w:rPr>
          <w:rFonts w:ascii="Century Gothic" w:eastAsia="Times New Roman" w:hAnsi="Century Gothic" w:cs="Calibri"/>
          <w:sz w:val="22"/>
          <w:szCs w:val="22"/>
          <w:lang w:eastAsia="en-GB"/>
        </w:rPr>
        <w:t xml:space="preserve"> </w:t>
      </w:r>
      <w:r w:rsidR="003672A4" w:rsidRPr="00B953C9">
        <w:rPr>
          <w:rFonts w:ascii="Century Gothic" w:eastAsia="Times New Roman" w:hAnsi="Century Gothic" w:cs="Calibri"/>
          <w:sz w:val="22"/>
          <w:szCs w:val="22"/>
          <w:lang w:eastAsia="en-GB"/>
        </w:rPr>
        <w:t>a</w:t>
      </w:r>
      <w:r w:rsidR="0029124D" w:rsidRPr="00B953C9">
        <w:rPr>
          <w:rFonts w:ascii="Century Gothic" w:hAnsi="Century Gothic"/>
          <w:sz w:val="22"/>
          <w:szCs w:val="22"/>
        </w:rPr>
        <w:t xml:space="preserve">nd </w:t>
      </w:r>
      <w:r w:rsidR="00A06109">
        <w:rPr>
          <w:rFonts w:ascii="Century Gothic" w:hAnsi="Century Gothic"/>
          <w:sz w:val="22"/>
          <w:szCs w:val="22"/>
        </w:rPr>
        <w:t>the cut-off time</w:t>
      </w:r>
      <w:r w:rsidR="008604BC">
        <w:rPr>
          <w:rFonts w:ascii="Century Gothic" w:hAnsi="Century Gothic"/>
          <w:sz w:val="22"/>
          <w:szCs w:val="22"/>
        </w:rPr>
        <w:t>/date</w:t>
      </w:r>
      <w:r w:rsidR="00A06109">
        <w:rPr>
          <w:rFonts w:ascii="Century Gothic" w:hAnsi="Century Gothic"/>
          <w:sz w:val="22"/>
          <w:szCs w:val="22"/>
        </w:rPr>
        <w:t xml:space="preserve"> for </w:t>
      </w:r>
      <w:r w:rsidR="0029124D" w:rsidRPr="00B953C9">
        <w:rPr>
          <w:rFonts w:ascii="Century Gothic" w:hAnsi="Century Gothic"/>
          <w:sz w:val="22"/>
          <w:szCs w:val="22"/>
        </w:rPr>
        <w:t>all applications</w:t>
      </w:r>
      <w:r w:rsidR="008604BC">
        <w:rPr>
          <w:rFonts w:ascii="Century Gothic" w:hAnsi="Century Gothic"/>
          <w:sz w:val="22"/>
          <w:szCs w:val="22"/>
        </w:rPr>
        <w:t>, without exception,</w:t>
      </w:r>
      <w:r w:rsidR="0029124D" w:rsidRPr="00B953C9">
        <w:rPr>
          <w:rFonts w:ascii="Century Gothic" w:hAnsi="Century Gothic"/>
          <w:sz w:val="22"/>
          <w:szCs w:val="22"/>
        </w:rPr>
        <w:t xml:space="preserve"> </w:t>
      </w:r>
      <w:r w:rsidR="00A06109">
        <w:rPr>
          <w:rFonts w:ascii="Century Gothic" w:hAnsi="Century Gothic"/>
          <w:sz w:val="22"/>
          <w:szCs w:val="22"/>
        </w:rPr>
        <w:t>is</w:t>
      </w:r>
      <w:r w:rsidR="0029124D" w:rsidRPr="00B953C9">
        <w:rPr>
          <w:rFonts w:ascii="Century Gothic" w:hAnsi="Century Gothic"/>
          <w:sz w:val="22"/>
          <w:szCs w:val="22"/>
        </w:rPr>
        <w:t xml:space="preserve"> </w:t>
      </w:r>
      <w:r w:rsidR="00CD1963" w:rsidRPr="00391D1F">
        <w:rPr>
          <w:rFonts w:ascii="Century Gothic" w:hAnsi="Century Gothic"/>
          <w:b/>
          <w:bCs/>
          <w:sz w:val="22"/>
          <w:szCs w:val="22"/>
        </w:rPr>
        <w:t xml:space="preserve">noon on </w:t>
      </w:r>
      <w:r w:rsidR="00454290" w:rsidRPr="00391D1F">
        <w:rPr>
          <w:rFonts w:ascii="Century Gothic" w:hAnsi="Century Gothic"/>
          <w:b/>
          <w:bCs/>
          <w:sz w:val="22"/>
          <w:szCs w:val="22"/>
        </w:rPr>
        <w:t xml:space="preserve">Friday </w:t>
      </w:r>
      <w:r w:rsidR="003672A4" w:rsidRPr="00391D1F">
        <w:rPr>
          <w:rFonts w:ascii="Century Gothic" w:hAnsi="Century Gothic"/>
          <w:b/>
          <w:bCs/>
          <w:sz w:val="22"/>
          <w:szCs w:val="22"/>
        </w:rPr>
        <w:t>1</w:t>
      </w:r>
      <w:r w:rsidR="002E3131">
        <w:rPr>
          <w:rFonts w:ascii="Century Gothic" w:hAnsi="Century Gothic"/>
          <w:b/>
          <w:bCs/>
          <w:sz w:val="22"/>
          <w:szCs w:val="22"/>
        </w:rPr>
        <w:t>1</w:t>
      </w:r>
      <w:r w:rsidR="003672A4" w:rsidRPr="00391D1F">
        <w:rPr>
          <w:rFonts w:ascii="Century Gothic" w:hAnsi="Century Gothic"/>
          <w:b/>
          <w:bCs/>
          <w:sz w:val="22"/>
          <w:szCs w:val="22"/>
        </w:rPr>
        <w:t xml:space="preserve"> </w:t>
      </w:r>
      <w:r w:rsidR="00C41019">
        <w:rPr>
          <w:rFonts w:ascii="Century Gothic" w:hAnsi="Century Gothic"/>
          <w:b/>
          <w:bCs/>
          <w:sz w:val="22"/>
          <w:szCs w:val="22"/>
        </w:rPr>
        <w:t>September</w:t>
      </w:r>
      <w:r w:rsidR="00454290" w:rsidRPr="00391D1F">
        <w:rPr>
          <w:rFonts w:ascii="Century Gothic" w:hAnsi="Century Gothic"/>
          <w:b/>
          <w:bCs/>
          <w:sz w:val="22"/>
          <w:szCs w:val="22"/>
        </w:rPr>
        <w:t xml:space="preserve"> 202</w:t>
      </w:r>
      <w:r w:rsidR="002E3131">
        <w:rPr>
          <w:rFonts w:ascii="Century Gothic" w:hAnsi="Century Gothic"/>
          <w:b/>
          <w:bCs/>
          <w:sz w:val="22"/>
          <w:szCs w:val="22"/>
        </w:rPr>
        <w:t>6</w:t>
      </w:r>
      <w:r w:rsidR="0029124D" w:rsidRPr="00B953C9">
        <w:rPr>
          <w:rFonts w:ascii="Century Gothic" w:hAnsi="Century Gothic"/>
          <w:sz w:val="22"/>
          <w:szCs w:val="22"/>
        </w:rPr>
        <w:t xml:space="preserve">. </w:t>
      </w:r>
    </w:p>
    <w:p w14:paraId="5C91BBBF" w14:textId="1379D182" w:rsidR="000C5AE4" w:rsidRPr="00B953C9" w:rsidRDefault="000C5AE4" w:rsidP="000C5AE4">
      <w:pPr>
        <w:numPr>
          <w:ilvl w:val="0"/>
          <w:numId w:val="1"/>
        </w:numPr>
        <w:spacing w:before="100" w:beforeAutospacing="1" w:after="100" w:afterAutospacing="1"/>
        <w:rPr>
          <w:rFonts w:ascii="Century Gothic" w:eastAsia="Times New Roman" w:hAnsi="Century Gothic" w:cs="Calibri"/>
          <w:sz w:val="22"/>
          <w:szCs w:val="22"/>
          <w:lang w:eastAsia="en-GB"/>
        </w:rPr>
      </w:pPr>
      <w:r w:rsidRPr="00B953C9">
        <w:rPr>
          <w:rFonts w:ascii="Century Gothic" w:eastAsia="Times New Roman" w:hAnsi="Century Gothic" w:cs="Calibri"/>
          <w:sz w:val="22"/>
          <w:szCs w:val="22"/>
          <w:lang w:eastAsia="en-GB"/>
        </w:rPr>
        <w:t xml:space="preserve">Applicants should note that Mickleton Parish Council holds the funds until the project has been delivered and copy invoices received. Funds not drawn down within 12 months of grant offer (or other time as specified by Mickleton Parish Council) will be made available to other projects. </w:t>
      </w:r>
    </w:p>
    <w:p w14:paraId="25A1F2C5" w14:textId="609121AA" w:rsidR="003672A4" w:rsidRPr="00B953C9" w:rsidRDefault="003672A4" w:rsidP="003672A4">
      <w:pPr>
        <w:pStyle w:val="NormalWeb"/>
        <w:numPr>
          <w:ilvl w:val="0"/>
          <w:numId w:val="1"/>
        </w:numPr>
        <w:rPr>
          <w:rFonts w:ascii="Century Gothic" w:hAnsi="Century Gothic"/>
          <w:sz w:val="22"/>
          <w:szCs w:val="22"/>
        </w:rPr>
      </w:pPr>
      <w:r w:rsidRPr="00B953C9">
        <w:rPr>
          <w:rFonts w:ascii="Century Gothic" w:hAnsi="Century Gothic"/>
          <w:sz w:val="22"/>
          <w:szCs w:val="22"/>
        </w:rPr>
        <w:t>The administration of and accounting of any grant shall be the responsibility of the recipient. All awards must be properly accounted for</w:t>
      </w:r>
      <w:r w:rsidR="00B17D9E">
        <w:rPr>
          <w:rFonts w:ascii="Century Gothic" w:hAnsi="Century Gothic"/>
          <w:sz w:val="22"/>
          <w:szCs w:val="22"/>
        </w:rPr>
        <w:t>,</w:t>
      </w:r>
      <w:r w:rsidRPr="00B953C9">
        <w:rPr>
          <w:rFonts w:ascii="Century Gothic" w:hAnsi="Century Gothic"/>
          <w:sz w:val="22"/>
          <w:szCs w:val="22"/>
        </w:rPr>
        <w:t xml:space="preserve"> and evidence of expenditure should be supplied to </w:t>
      </w:r>
      <w:r w:rsidR="00B953C9" w:rsidRPr="00B953C9">
        <w:rPr>
          <w:rFonts w:ascii="Century Gothic" w:hAnsi="Century Gothic" w:cs="Calibri"/>
          <w:sz w:val="22"/>
          <w:szCs w:val="22"/>
        </w:rPr>
        <w:t>Mickleton Parish Council</w:t>
      </w:r>
      <w:r w:rsidR="00B953C9" w:rsidRPr="00B953C9">
        <w:rPr>
          <w:rFonts w:ascii="Century Gothic" w:hAnsi="Century Gothic"/>
          <w:sz w:val="22"/>
          <w:szCs w:val="22"/>
        </w:rPr>
        <w:t xml:space="preserve"> </w:t>
      </w:r>
      <w:r w:rsidRPr="00B953C9">
        <w:rPr>
          <w:rFonts w:ascii="Century Gothic" w:hAnsi="Century Gothic"/>
          <w:sz w:val="22"/>
          <w:szCs w:val="22"/>
        </w:rPr>
        <w:t xml:space="preserve">on request. </w:t>
      </w:r>
    </w:p>
    <w:p w14:paraId="2FB37B43" w14:textId="75AA6148" w:rsidR="003672A4" w:rsidRPr="00B953C9" w:rsidRDefault="003672A4" w:rsidP="003672A4">
      <w:pPr>
        <w:pStyle w:val="NormalWeb"/>
        <w:numPr>
          <w:ilvl w:val="0"/>
          <w:numId w:val="1"/>
        </w:numPr>
        <w:rPr>
          <w:rFonts w:ascii="Century Gothic" w:hAnsi="Century Gothic"/>
          <w:sz w:val="22"/>
          <w:szCs w:val="22"/>
        </w:rPr>
      </w:pPr>
      <w:r w:rsidRPr="00B953C9">
        <w:rPr>
          <w:rFonts w:ascii="Century Gothic" w:hAnsi="Century Gothic"/>
          <w:sz w:val="22"/>
          <w:szCs w:val="22"/>
        </w:rPr>
        <w:t xml:space="preserve">Any grant must only be used for the purpose for which it was awarded unless the written approval from </w:t>
      </w:r>
      <w:r w:rsidR="00B953C9" w:rsidRPr="00B953C9">
        <w:rPr>
          <w:rFonts w:ascii="Century Gothic" w:hAnsi="Century Gothic" w:cs="Calibri"/>
          <w:sz w:val="22"/>
          <w:szCs w:val="22"/>
        </w:rPr>
        <w:t>Mickleton Parish Council</w:t>
      </w:r>
      <w:r w:rsidR="00B953C9" w:rsidRPr="00B953C9">
        <w:rPr>
          <w:rFonts w:ascii="Century Gothic" w:hAnsi="Century Gothic"/>
          <w:sz w:val="22"/>
          <w:szCs w:val="22"/>
        </w:rPr>
        <w:t xml:space="preserve"> </w:t>
      </w:r>
      <w:r w:rsidRPr="00B953C9">
        <w:rPr>
          <w:rFonts w:ascii="Century Gothic" w:hAnsi="Century Gothic"/>
          <w:sz w:val="22"/>
          <w:szCs w:val="22"/>
        </w:rPr>
        <w:t xml:space="preserve">has been obtained for a </w:t>
      </w:r>
      <w:r w:rsidRPr="00B953C9">
        <w:rPr>
          <w:rFonts w:ascii="Century Gothic" w:hAnsi="Century Gothic"/>
          <w:sz w:val="22"/>
          <w:szCs w:val="22"/>
        </w:rPr>
        <w:lastRenderedPageBreak/>
        <w:t xml:space="preserve">change in use of the grant monies, and that any unspent portion of the grant must be returned to </w:t>
      </w:r>
      <w:r w:rsidR="00B953C9" w:rsidRPr="00B953C9">
        <w:rPr>
          <w:rFonts w:ascii="Century Gothic" w:hAnsi="Century Gothic" w:cs="Calibri"/>
          <w:sz w:val="22"/>
          <w:szCs w:val="22"/>
        </w:rPr>
        <w:t>Mickleton Parish Council</w:t>
      </w:r>
      <w:r w:rsidR="00B953C9" w:rsidRPr="00B953C9">
        <w:rPr>
          <w:rFonts w:ascii="Century Gothic" w:hAnsi="Century Gothic"/>
          <w:sz w:val="22"/>
          <w:szCs w:val="22"/>
        </w:rPr>
        <w:t xml:space="preserve"> </w:t>
      </w:r>
      <w:r w:rsidRPr="00B953C9">
        <w:rPr>
          <w:rFonts w:ascii="Century Gothic" w:hAnsi="Century Gothic"/>
          <w:sz w:val="22"/>
          <w:szCs w:val="22"/>
        </w:rPr>
        <w:t xml:space="preserve">within three months of the completion of the project. </w:t>
      </w:r>
    </w:p>
    <w:p w14:paraId="4137402D" w14:textId="4E184824" w:rsidR="003672A4" w:rsidRPr="00B953C9" w:rsidRDefault="003672A4" w:rsidP="003672A4">
      <w:pPr>
        <w:pStyle w:val="NormalWeb"/>
        <w:numPr>
          <w:ilvl w:val="0"/>
          <w:numId w:val="1"/>
        </w:numPr>
        <w:rPr>
          <w:rFonts w:ascii="Century Gothic" w:hAnsi="Century Gothic"/>
          <w:sz w:val="22"/>
          <w:szCs w:val="22"/>
        </w:rPr>
      </w:pPr>
      <w:r w:rsidRPr="00B953C9">
        <w:rPr>
          <w:rFonts w:ascii="Century Gothic" w:hAnsi="Century Gothic"/>
          <w:sz w:val="22"/>
          <w:szCs w:val="22"/>
        </w:rPr>
        <w:t xml:space="preserve">All opportunities should be taken to recognise the financial assistance from Mickleton Parish Council. The council may also publicise the grant and organisation which has benefitted. </w:t>
      </w:r>
    </w:p>
    <w:p w14:paraId="436721C6" w14:textId="5B1C2210" w:rsidR="003672A4" w:rsidRPr="00B953C9" w:rsidRDefault="003672A4" w:rsidP="003672A4">
      <w:pPr>
        <w:pStyle w:val="NormalWeb"/>
        <w:numPr>
          <w:ilvl w:val="0"/>
          <w:numId w:val="1"/>
        </w:numPr>
        <w:rPr>
          <w:rFonts w:ascii="Century Gothic" w:hAnsi="Century Gothic"/>
          <w:sz w:val="22"/>
          <w:szCs w:val="22"/>
        </w:rPr>
      </w:pPr>
      <w:r w:rsidRPr="00B953C9">
        <w:rPr>
          <w:rFonts w:ascii="Century Gothic" w:hAnsi="Century Gothic"/>
          <w:sz w:val="22"/>
          <w:szCs w:val="22"/>
        </w:rPr>
        <w:t xml:space="preserve">The full council will make the decision on which grants are awarded. All applicants will be contacted following </w:t>
      </w:r>
      <w:r w:rsidR="00B953C9" w:rsidRPr="00B953C9">
        <w:rPr>
          <w:rFonts w:ascii="Century Gothic" w:hAnsi="Century Gothic" w:cs="Calibri"/>
          <w:sz w:val="22"/>
          <w:szCs w:val="22"/>
        </w:rPr>
        <w:t>Mickleton Parish Council</w:t>
      </w:r>
      <w:r w:rsidR="00B953C9" w:rsidRPr="00B953C9">
        <w:rPr>
          <w:rFonts w:ascii="Century Gothic" w:hAnsi="Century Gothic"/>
          <w:sz w:val="22"/>
          <w:szCs w:val="22"/>
        </w:rPr>
        <w:t xml:space="preserve">’s </w:t>
      </w:r>
      <w:r w:rsidRPr="00B953C9">
        <w:rPr>
          <w:rFonts w:ascii="Century Gothic" w:hAnsi="Century Gothic"/>
          <w:sz w:val="22"/>
          <w:szCs w:val="22"/>
        </w:rPr>
        <w:t xml:space="preserve">decision. </w:t>
      </w:r>
    </w:p>
    <w:p w14:paraId="5DDC6A9F" w14:textId="77777777" w:rsidR="000C5AE4" w:rsidRPr="00B953C9" w:rsidRDefault="000C5AE4" w:rsidP="0029124D">
      <w:pPr>
        <w:numPr>
          <w:ilvl w:val="0"/>
          <w:numId w:val="1"/>
        </w:numPr>
        <w:ind w:left="714" w:hanging="357"/>
        <w:rPr>
          <w:rFonts w:ascii="Century Gothic" w:eastAsia="Times New Roman" w:hAnsi="Century Gothic" w:cs="Calibri"/>
          <w:sz w:val="22"/>
          <w:szCs w:val="22"/>
          <w:lang w:eastAsia="en-GB"/>
        </w:rPr>
      </w:pPr>
      <w:r w:rsidRPr="00B953C9">
        <w:rPr>
          <w:rFonts w:ascii="Century Gothic" w:eastAsia="Times New Roman" w:hAnsi="Century Gothic" w:cs="Calibri"/>
          <w:sz w:val="22"/>
          <w:szCs w:val="22"/>
          <w:lang w:eastAsia="en-GB"/>
        </w:rPr>
        <w:t xml:space="preserve">The following documents are required with the application for funding: </w:t>
      </w:r>
    </w:p>
    <w:p w14:paraId="5561C138" w14:textId="77777777" w:rsidR="0029124D" w:rsidRPr="00B953C9" w:rsidRDefault="000C5AE4" w:rsidP="0029124D">
      <w:pPr>
        <w:pStyle w:val="ListParagraph"/>
        <w:numPr>
          <w:ilvl w:val="0"/>
          <w:numId w:val="8"/>
        </w:numPr>
        <w:spacing w:after="100" w:afterAutospacing="1"/>
        <w:ind w:left="1134"/>
        <w:rPr>
          <w:rFonts w:ascii="Century Gothic" w:eastAsia="Times New Roman" w:hAnsi="Century Gothic" w:cs="Calibri"/>
          <w:sz w:val="22"/>
          <w:szCs w:val="22"/>
          <w:lang w:eastAsia="en-GB"/>
        </w:rPr>
      </w:pPr>
      <w:r w:rsidRPr="00B953C9">
        <w:rPr>
          <w:rFonts w:ascii="Century Gothic" w:eastAsia="Times New Roman" w:hAnsi="Century Gothic" w:cs="Calibri"/>
          <w:sz w:val="22"/>
          <w:szCs w:val="22"/>
          <w:lang w:eastAsia="en-GB"/>
        </w:rPr>
        <w:t xml:space="preserve">Copy of written constitution or details of aims and objectives of the organisation/group </w:t>
      </w:r>
    </w:p>
    <w:p w14:paraId="35C49B46" w14:textId="77777777" w:rsidR="00DE1543" w:rsidRPr="00B953C9" w:rsidRDefault="000C5AE4" w:rsidP="0029124D">
      <w:pPr>
        <w:pStyle w:val="ListParagraph"/>
        <w:numPr>
          <w:ilvl w:val="0"/>
          <w:numId w:val="8"/>
        </w:numPr>
        <w:spacing w:before="100" w:beforeAutospacing="1" w:after="100" w:afterAutospacing="1"/>
        <w:ind w:left="1134"/>
        <w:rPr>
          <w:rFonts w:ascii="Century Gothic" w:eastAsia="Times New Roman" w:hAnsi="Century Gothic" w:cs="Calibri"/>
          <w:sz w:val="22"/>
          <w:szCs w:val="22"/>
          <w:lang w:eastAsia="en-GB"/>
        </w:rPr>
      </w:pPr>
      <w:r w:rsidRPr="00B953C9">
        <w:rPr>
          <w:rFonts w:ascii="Century Gothic" w:eastAsia="Times New Roman" w:hAnsi="Century Gothic" w:cs="Calibri"/>
          <w:sz w:val="22"/>
          <w:szCs w:val="22"/>
          <w:lang w:eastAsia="en-GB"/>
        </w:rPr>
        <w:t xml:space="preserve">Copy of </w:t>
      </w:r>
      <w:r w:rsidR="00DE1543" w:rsidRPr="00B953C9">
        <w:rPr>
          <w:rFonts w:ascii="Century Gothic" w:eastAsia="Times New Roman" w:hAnsi="Century Gothic" w:cs="Calibri"/>
          <w:sz w:val="22"/>
          <w:szCs w:val="22"/>
          <w:lang w:eastAsia="en-GB"/>
        </w:rPr>
        <w:t xml:space="preserve">the previous year’s </w:t>
      </w:r>
      <w:r w:rsidRPr="00B953C9">
        <w:rPr>
          <w:rFonts w:ascii="Century Gothic" w:eastAsia="Times New Roman" w:hAnsi="Century Gothic" w:cs="Calibri"/>
          <w:sz w:val="22"/>
          <w:szCs w:val="22"/>
          <w:lang w:eastAsia="en-GB"/>
        </w:rPr>
        <w:t xml:space="preserve">accounts </w:t>
      </w:r>
    </w:p>
    <w:p w14:paraId="3CE78524" w14:textId="01A4A787" w:rsidR="0029124D" w:rsidRPr="00B953C9" w:rsidRDefault="00DE1543" w:rsidP="0029124D">
      <w:pPr>
        <w:pStyle w:val="ListParagraph"/>
        <w:numPr>
          <w:ilvl w:val="0"/>
          <w:numId w:val="8"/>
        </w:numPr>
        <w:spacing w:before="100" w:beforeAutospacing="1" w:after="100" w:afterAutospacing="1"/>
        <w:ind w:left="1134"/>
        <w:rPr>
          <w:rFonts w:ascii="Century Gothic" w:eastAsia="Times New Roman" w:hAnsi="Century Gothic" w:cs="Calibri"/>
          <w:sz w:val="22"/>
          <w:szCs w:val="22"/>
          <w:lang w:eastAsia="en-GB"/>
        </w:rPr>
      </w:pPr>
      <w:r w:rsidRPr="00B953C9">
        <w:rPr>
          <w:rFonts w:ascii="Century Gothic" w:eastAsia="Times New Roman" w:hAnsi="Century Gothic" w:cs="Calibri"/>
          <w:sz w:val="22"/>
          <w:szCs w:val="22"/>
          <w:lang w:eastAsia="en-GB"/>
        </w:rPr>
        <w:t>Copy of the organisation</w:t>
      </w:r>
      <w:r w:rsidR="00B953C9" w:rsidRPr="00B953C9">
        <w:rPr>
          <w:rFonts w:ascii="Century Gothic" w:eastAsia="Times New Roman" w:hAnsi="Century Gothic" w:cs="Calibri"/>
          <w:sz w:val="22"/>
          <w:szCs w:val="22"/>
          <w:lang w:eastAsia="en-GB"/>
        </w:rPr>
        <w:t>’s</w:t>
      </w:r>
      <w:r w:rsidRPr="00B953C9">
        <w:rPr>
          <w:rFonts w:ascii="Century Gothic" w:eastAsia="Times New Roman" w:hAnsi="Century Gothic" w:cs="Calibri"/>
          <w:sz w:val="22"/>
          <w:szCs w:val="22"/>
          <w:lang w:eastAsia="en-GB"/>
        </w:rPr>
        <w:t>/group</w:t>
      </w:r>
      <w:r w:rsidR="00B953C9" w:rsidRPr="00B953C9">
        <w:rPr>
          <w:rFonts w:ascii="Century Gothic" w:eastAsia="Times New Roman" w:hAnsi="Century Gothic" w:cs="Calibri"/>
          <w:sz w:val="22"/>
          <w:szCs w:val="22"/>
          <w:lang w:eastAsia="en-GB"/>
        </w:rPr>
        <w:t>’s</w:t>
      </w:r>
      <w:r w:rsidRPr="00B953C9">
        <w:rPr>
          <w:rFonts w:ascii="Century Gothic" w:eastAsia="Times New Roman" w:hAnsi="Century Gothic" w:cs="Calibri"/>
          <w:sz w:val="22"/>
          <w:szCs w:val="22"/>
          <w:lang w:eastAsia="en-GB"/>
        </w:rPr>
        <w:t xml:space="preserve"> </w:t>
      </w:r>
      <w:r w:rsidR="000C5AE4" w:rsidRPr="00B953C9">
        <w:rPr>
          <w:rFonts w:ascii="Century Gothic" w:eastAsia="Times New Roman" w:hAnsi="Century Gothic" w:cs="Calibri"/>
          <w:sz w:val="22"/>
          <w:szCs w:val="22"/>
          <w:lang w:eastAsia="en-GB"/>
        </w:rPr>
        <w:t xml:space="preserve">recent bank statement </w:t>
      </w:r>
    </w:p>
    <w:p w14:paraId="66409B4B" w14:textId="4E200187" w:rsidR="000C5AE4" w:rsidRPr="00B953C9" w:rsidRDefault="000C5AE4" w:rsidP="0029124D">
      <w:pPr>
        <w:pStyle w:val="ListParagraph"/>
        <w:numPr>
          <w:ilvl w:val="0"/>
          <w:numId w:val="8"/>
        </w:numPr>
        <w:spacing w:before="100" w:beforeAutospacing="1" w:after="100" w:afterAutospacing="1"/>
        <w:ind w:left="1134"/>
        <w:rPr>
          <w:rFonts w:ascii="Century Gothic" w:eastAsia="Times New Roman" w:hAnsi="Century Gothic" w:cs="Calibri"/>
          <w:sz w:val="22"/>
          <w:szCs w:val="22"/>
          <w:lang w:eastAsia="en-GB"/>
        </w:rPr>
      </w:pPr>
      <w:r w:rsidRPr="00B953C9">
        <w:rPr>
          <w:rFonts w:ascii="Century Gothic" w:eastAsia="Times New Roman" w:hAnsi="Century Gothic" w:cs="Calibri"/>
          <w:sz w:val="22"/>
          <w:szCs w:val="22"/>
          <w:lang w:eastAsia="en-GB"/>
        </w:rPr>
        <w:t xml:space="preserve">Evidence of match funding </w:t>
      </w:r>
    </w:p>
    <w:p w14:paraId="579287CD" w14:textId="13AF032A" w:rsidR="000C5AE4" w:rsidRPr="00B953C9" w:rsidRDefault="000C5AE4" w:rsidP="0029124D">
      <w:pPr>
        <w:pStyle w:val="ListParagraph"/>
        <w:numPr>
          <w:ilvl w:val="0"/>
          <w:numId w:val="1"/>
        </w:numPr>
        <w:spacing w:before="100" w:beforeAutospacing="1" w:after="100" w:afterAutospacing="1"/>
        <w:rPr>
          <w:rFonts w:ascii="Century Gothic" w:eastAsia="Times New Roman" w:hAnsi="Century Gothic" w:cs="Calibri"/>
          <w:sz w:val="22"/>
          <w:szCs w:val="22"/>
          <w:lang w:eastAsia="en-GB"/>
        </w:rPr>
      </w:pPr>
      <w:r w:rsidRPr="00B953C9">
        <w:rPr>
          <w:rFonts w:ascii="Century Gothic" w:eastAsia="Times New Roman" w:hAnsi="Century Gothic" w:cs="Calibri"/>
          <w:sz w:val="22"/>
          <w:szCs w:val="22"/>
          <w:lang w:eastAsia="en-GB"/>
        </w:rPr>
        <w:t xml:space="preserve">The form below is to be used for all applications. </w:t>
      </w:r>
    </w:p>
    <w:p w14:paraId="4A44E786" w14:textId="301270FF" w:rsidR="0029124D" w:rsidRPr="00B953C9" w:rsidRDefault="0029124D" w:rsidP="0029124D">
      <w:pPr>
        <w:pStyle w:val="NormalWeb"/>
        <w:numPr>
          <w:ilvl w:val="0"/>
          <w:numId w:val="1"/>
        </w:numPr>
        <w:rPr>
          <w:rFonts w:ascii="Century Gothic" w:hAnsi="Century Gothic"/>
          <w:sz w:val="22"/>
          <w:szCs w:val="22"/>
        </w:rPr>
      </w:pPr>
      <w:r w:rsidRPr="00B953C9">
        <w:rPr>
          <w:rFonts w:ascii="Century Gothic" w:hAnsi="Century Gothic"/>
          <w:sz w:val="22"/>
          <w:szCs w:val="22"/>
        </w:rPr>
        <w:t>The parish clerk will receive all applications in the first instance and will collate all necessary information for presentation and discussion at the appropriate</w:t>
      </w:r>
      <w:r w:rsidR="003672A4" w:rsidRPr="00B953C9">
        <w:rPr>
          <w:rFonts w:ascii="Century Gothic" w:hAnsi="Century Gothic"/>
          <w:sz w:val="22"/>
          <w:szCs w:val="22"/>
        </w:rPr>
        <w:t xml:space="preserve"> </w:t>
      </w:r>
      <w:r w:rsidRPr="00B953C9">
        <w:rPr>
          <w:rFonts w:ascii="Century Gothic" w:hAnsi="Century Gothic"/>
          <w:sz w:val="22"/>
          <w:szCs w:val="22"/>
        </w:rPr>
        <w:t xml:space="preserve">council meeting. You may be contacted for additional information. </w:t>
      </w:r>
    </w:p>
    <w:p w14:paraId="54F0B498" w14:textId="77777777" w:rsidR="003672A4" w:rsidRPr="00B953C9" w:rsidRDefault="003672A4" w:rsidP="003672A4">
      <w:pPr>
        <w:pStyle w:val="NormalWeb"/>
        <w:numPr>
          <w:ilvl w:val="0"/>
          <w:numId w:val="1"/>
        </w:numPr>
        <w:rPr>
          <w:rFonts w:ascii="Century Gothic" w:hAnsi="Century Gothic"/>
          <w:sz w:val="22"/>
          <w:szCs w:val="22"/>
        </w:rPr>
      </w:pPr>
      <w:r w:rsidRPr="00B953C9">
        <w:rPr>
          <w:rFonts w:ascii="Century Gothic" w:hAnsi="Century Gothic"/>
          <w:sz w:val="22"/>
          <w:szCs w:val="22"/>
        </w:rPr>
        <w:t xml:space="preserve">Grants will not be made to projects that discriminate on any grounds. </w:t>
      </w:r>
    </w:p>
    <w:p w14:paraId="53523458" w14:textId="3F9DDDB1" w:rsidR="0029124D" w:rsidRPr="00B953C9" w:rsidRDefault="00B953C9" w:rsidP="003672A4">
      <w:pPr>
        <w:pStyle w:val="NormalWeb"/>
        <w:numPr>
          <w:ilvl w:val="0"/>
          <w:numId w:val="1"/>
        </w:numPr>
        <w:rPr>
          <w:rFonts w:ascii="Century Gothic" w:hAnsi="Century Gothic"/>
          <w:sz w:val="22"/>
          <w:szCs w:val="22"/>
        </w:rPr>
      </w:pPr>
      <w:r w:rsidRPr="00B953C9">
        <w:rPr>
          <w:rFonts w:ascii="Century Gothic" w:hAnsi="Century Gothic" w:cs="Calibri"/>
          <w:sz w:val="22"/>
          <w:szCs w:val="22"/>
        </w:rPr>
        <w:t>Mickleton Parish Council</w:t>
      </w:r>
      <w:r w:rsidRPr="00B953C9">
        <w:rPr>
          <w:rFonts w:ascii="Century Gothic" w:hAnsi="Century Gothic"/>
          <w:sz w:val="22"/>
          <w:szCs w:val="22"/>
        </w:rPr>
        <w:t xml:space="preserve"> </w:t>
      </w:r>
      <w:r w:rsidR="003672A4" w:rsidRPr="00B953C9">
        <w:rPr>
          <w:rFonts w:ascii="Century Gothic" w:hAnsi="Century Gothic"/>
          <w:sz w:val="22"/>
          <w:szCs w:val="22"/>
        </w:rPr>
        <w:t xml:space="preserve">may make the award of any grant or subsidy subject to such additional conditions and requirements as it considers appropriate. There is no guarantee that an application will be successful. </w:t>
      </w:r>
    </w:p>
    <w:p w14:paraId="13140376" w14:textId="6F2CE8A8" w:rsidR="000140EA" w:rsidRDefault="000C5AE4" w:rsidP="000140EA">
      <w:pPr>
        <w:pStyle w:val="NormalWeb"/>
        <w:spacing w:before="0" w:beforeAutospacing="0" w:after="0" w:afterAutospacing="0"/>
        <w:rPr>
          <w:rFonts w:ascii="Century Gothic" w:hAnsi="Century Gothic" w:cs="Calibri"/>
        </w:rPr>
      </w:pPr>
      <w:r w:rsidRPr="003672A4">
        <w:rPr>
          <w:rFonts w:ascii="Century Gothic" w:hAnsi="Century Gothic"/>
          <w:sz w:val="22"/>
          <w:szCs w:val="22"/>
        </w:rPr>
        <w:br/>
      </w:r>
      <w:r w:rsidR="000140EA">
        <w:rPr>
          <w:rFonts w:ascii="Century Gothic" w:hAnsi="Century Gothic"/>
          <w:sz w:val="22"/>
          <w:szCs w:val="22"/>
        </w:rPr>
        <w:t xml:space="preserve">Applications should be emailed to clerk@mickletonparishcouncil.gov.uk, or a hard copy can be sent to: </w:t>
      </w:r>
      <w:r w:rsidR="000140EA">
        <w:rPr>
          <w:rFonts w:ascii="Century Gothic" w:hAnsi="Century Gothic"/>
          <w:sz w:val="22"/>
          <w:szCs w:val="22"/>
        </w:rPr>
        <w:br/>
      </w:r>
      <w:r w:rsidR="000140EA">
        <w:rPr>
          <w:rFonts w:ascii="Century Gothic" w:hAnsi="Century Gothic" w:cs="Calibri"/>
          <w:b/>
          <w:bCs/>
        </w:rPr>
        <w:t>Mickleton Parish Council</w:t>
      </w:r>
    </w:p>
    <w:p w14:paraId="01D570A8" w14:textId="77777777" w:rsidR="000140EA" w:rsidRDefault="000140EA" w:rsidP="000140EA">
      <w:pPr>
        <w:pStyle w:val="NormalWeb"/>
        <w:spacing w:before="0" w:beforeAutospacing="0" w:after="0" w:afterAutospacing="0"/>
        <w:rPr>
          <w:rFonts w:ascii="Century Gothic" w:hAnsi="Century Gothic" w:cs="Calibri"/>
        </w:rPr>
      </w:pPr>
      <w:r>
        <w:rPr>
          <w:rFonts w:ascii="Century Gothic" w:hAnsi="Century Gothic" w:cs="Calibri"/>
          <w:b/>
          <w:bCs/>
        </w:rPr>
        <w:t>King’s George’s Hall</w:t>
      </w:r>
    </w:p>
    <w:p w14:paraId="744F85A4" w14:textId="77777777" w:rsidR="000140EA" w:rsidRDefault="000140EA" w:rsidP="000140EA">
      <w:pPr>
        <w:pStyle w:val="NormalWeb"/>
        <w:spacing w:before="0" w:beforeAutospacing="0" w:after="0" w:afterAutospacing="0"/>
        <w:rPr>
          <w:rFonts w:ascii="Century Gothic" w:hAnsi="Century Gothic" w:cs="Calibri"/>
        </w:rPr>
      </w:pPr>
      <w:r>
        <w:rPr>
          <w:rFonts w:ascii="Century Gothic" w:hAnsi="Century Gothic" w:cs="Calibri"/>
          <w:b/>
          <w:bCs/>
        </w:rPr>
        <w:t>Chapel Lane</w:t>
      </w:r>
    </w:p>
    <w:p w14:paraId="29C6CFA8" w14:textId="77777777" w:rsidR="000140EA" w:rsidRDefault="000140EA" w:rsidP="000140EA">
      <w:pPr>
        <w:pStyle w:val="NormalWeb"/>
        <w:spacing w:before="0" w:beforeAutospacing="0" w:after="0" w:afterAutospacing="0"/>
        <w:rPr>
          <w:rFonts w:ascii="Century Gothic" w:hAnsi="Century Gothic" w:cs="Calibri"/>
        </w:rPr>
      </w:pPr>
      <w:r>
        <w:rPr>
          <w:rFonts w:ascii="Century Gothic" w:hAnsi="Century Gothic" w:cs="Calibri"/>
          <w:b/>
          <w:bCs/>
        </w:rPr>
        <w:t>Mickleton</w:t>
      </w:r>
    </w:p>
    <w:p w14:paraId="4B1919CD" w14:textId="77777777" w:rsidR="000140EA" w:rsidRDefault="000140EA" w:rsidP="000140EA">
      <w:pPr>
        <w:pStyle w:val="NormalWeb"/>
        <w:spacing w:before="0" w:beforeAutospacing="0" w:after="0" w:afterAutospacing="0"/>
        <w:rPr>
          <w:rFonts w:ascii="Century Gothic" w:hAnsi="Century Gothic" w:cs="Calibri"/>
        </w:rPr>
      </w:pPr>
      <w:r>
        <w:rPr>
          <w:rFonts w:ascii="Century Gothic" w:hAnsi="Century Gothic" w:cs="Calibri"/>
          <w:b/>
          <w:bCs/>
        </w:rPr>
        <w:t>Chipping Campden</w:t>
      </w:r>
    </w:p>
    <w:p w14:paraId="1CFFA90A" w14:textId="77777777" w:rsidR="000140EA" w:rsidRDefault="000140EA" w:rsidP="000140EA">
      <w:pPr>
        <w:pStyle w:val="NormalWeb"/>
        <w:spacing w:before="0" w:beforeAutospacing="0" w:after="0" w:afterAutospacing="0"/>
        <w:rPr>
          <w:rFonts w:ascii="Century Gothic" w:hAnsi="Century Gothic" w:cs="Calibri"/>
        </w:rPr>
      </w:pPr>
      <w:r>
        <w:rPr>
          <w:rFonts w:ascii="Century Gothic" w:hAnsi="Century Gothic" w:cs="Calibri"/>
          <w:b/>
          <w:bCs/>
        </w:rPr>
        <w:t>GL55 6SD</w:t>
      </w:r>
    </w:p>
    <w:p w14:paraId="2B70B178" w14:textId="29C8ED13" w:rsidR="000C5AE4" w:rsidRPr="000C5AE4" w:rsidRDefault="000140EA" w:rsidP="00B953C9">
      <w:pPr>
        <w:pStyle w:val="NormalWeb"/>
        <w:rPr>
          <w:rFonts w:ascii="Century Gothic" w:hAnsi="Century Gothic"/>
          <w:sz w:val="22"/>
          <w:szCs w:val="22"/>
        </w:rPr>
      </w:pPr>
      <w:r>
        <w:rPr>
          <w:rFonts w:ascii="Century Gothic" w:hAnsi="Century Gothic"/>
          <w:sz w:val="22"/>
          <w:szCs w:val="22"/>
        </w:rPr>
        <w:t>There is a parish council post box outside the main door of King George’s Hall.</w:t>
      </w:r>
    </w:p>
    <w:p w14:paraId="352ABF62" w14:textId="77777777" w:rsidR="000C5AE4" w:rsidRPr="003672A4" w:rsidRDefault="000C5AE4" w:rsidP="000C5AE4">
      <w:pPr>
        <w:spacing w:before="100" w:beforeAutospacing="1" w:after="100" w:afterAutospacing="1"/>
        <w:rPr>
          <w:rFonts w:ascii="Century Gothic" w:eastAsia="Times New Roman" w:hAnsi="Century Gothic" w:cs="Times New Roman"/>
          <w:sz w:val="22"/>
          <w:szCs w:val="22"/>
          <w:lang w:eastAsia="en-GB"/>
        </w:rPr>
      </w:pPr>
    </w:p>
    <w:p w14:paraId="06BB91D5" w14:textId="77777777" w:rsidR="003672A4" w:rsidRPr="003672A4" w:rsidRDefault="003672A4" w:rsidP="000C5AE4">
      <w:pPr>
        <w:spacing w:before="100" w:beforeAutospacing="1" w:after="100" w:afterAutospacing="1"/>
        <w:rPr>
          <w:rFonts w:ascii="Century Gothic" w:eastAsia="Times New Roman" w:hAnsi="Century Gothic" w:cs="Times New Roman"/>
          <w:sz w:val="22"/>
          <w:szCs w:val="22"/>
          <w:lang w:eastAsia="en-GB"/>
        </w:rPr>
      </w:pPr>
    </w:p>
    <w:p w14:paraId="0C3D0154" w14:textId="77777777" w:rsidR="003672A4" w:rsidRPr="003672A4" w:rsidRDefault="003672A4" w:rsidP="000C5AE4">
      <w:pPr>
        <w:spacing w:before="100" w:beforeAutospacing="1" w:after="100" w:afterAutospacing="1"/>
        <w:rPr>
          <w:rFonts w:ascii="Century Gothic" w:eastAsia="Times New Roman" w:hAnsi="Century Gothic" w:cs="Times New Roman"/>
          <w:sz w:val="22"/>
          <w:szCs w:val="22"/>
          <w:lang w:eastAsia="en-GB"/>
        </w:rPr>
      </w:pPr>
    </w:p>
    <w:p w14:paraId="1A37004D" w14:textId="77777777" w:rsidR="003672A4" w:rsidRPr="003672A4" w:rsidRDefault="003672A4" w:rsidP="000C5AE4">
      <w:pPr>
        <w:spacing w:before="100" w:beforeAutospacing="1" w:after="100" w:afterAutospacing="1"/>
        <w:rPr>
          <w:rFonts w:ascii="Century Gothic" w:eastAsia="Times New Roman" w:hAnsi="Century Gothic" w:cs="Times New Roman"/>
          <w:sz w:val="22"/>
          <w:szCs w:val="22"/>
          <w:lang w:eastAsia="en-GB"/>
        </w:rPr>
      </w:pPr>
    </w:p>
    <w:p w14:paraId="3C1AD719" w14:textId="77777777" w:rsidR="003672A4" w:rsidRPr="003672A4" w:rsidRDefault="003672A4" w:rsidP="000C5AE4">
      <w:pPr>
        <w:spacing w:before="100" w:beforeAutospacing="1" w:after="100" w:afterAutospacing="1"/>
        <w:rPr>
          <w:rFonts w:ascii="Century Gothic" w:eastAsia="Times New Roman" w:hAnsi="Century Gothic" w:cs="Times New Roman"/>
          <w:sz w:val="22"/>
          <w:szCs w:val="22"/>
          <w:lang w:eastAsia="en-GB"/>
        </w:rPr>
      </w:pPr>
    </w:p>
    <w:p w14:paraId="4EDAB5D5" w14:textId="77777777" w:rsidR="003672A4" w:rsidRPr="003672A4" w:rsidRDefault="003672A4" w:rsidP="000C5AE4">
      <w:pPr>
        <w:spacing w:before="100" w:beforeAutospacing="1" w:after="100" w:afterAutospacing="1"/>
        <w:rPr>
          <w:rFonts w:ascii="Century Gothic" w:eastAsia="Times New Roman" w:hAnsi="Century Gothic" w:cs="Times New Roman"/>
          <w:sz w:val="22"/>
          <w:szCs w:val="22"/>
          <w:lang w:eastAsia="en-GB"/>
        </w:rPr>
      </w:pPr>
    </w:p>
    <w:p w14:paraId="4898E983" w14:textId="77777777" w:rsidR="003672A4" w:rsidRDefault="003672A4" w:rsidP="000C5AE4">
      <w:pPr>
        <w:spacing w:before="100" w:beforeAutospacing="1" w:after="100" w:afterAutospacing="1"/>
        <w:rPr>
          <w:rFonts w:ascii="Century Gothic" w:eastAsia="Times New Roman" w:hAnsi="Century Gothic" w:cs="Times New Roman"/>
          <w:sz w:val="22"/>
          <w:szCs w:val="22"/>
          <w:lang w:eastAsia="en-GB"/>
        </w:rPr>
      </w:pPr>
    </w:p>
    <w:p w14:paraId="45422CBD" w14:textId="77777777" w:rsidR="001C2993" w:rsidRPr="003672A4" w:rsidRDefault="001C2993" w:rsidP="000C5AE4">
      <w:pPr>
        <w:spacing w:before="100" w:beforeAutospacing="1" w:after="100" w:afterAutospacing="1"/>
        <w:rPr>
          <w:rFonts w:ascii="Century Gothic" w:eastAsia="Times New Roman" w:hAnsi="Century Gothic" w:cs="Times New Roman"/>
          <w:sz w:val="22"/>
          <w:szCs w:val="22"/>
          <w:lang w:eastAsia="en-GB"/>
        </w:rPr>
      </w:pPr>
    </w:p>
    <w:p w14:paraId="46D76805" w14:textId="79F1349C" w:rsidR="000C5AE4" w:rsidRPr="000C5AE4" w:rsidRDefault="000C5AE4" w:rsidP="000C5AE4">
      <w:pPr>
        <w:spacing w:before="100" w:beforeAutospacing="1" w:after="100" w:afterAutospacing="1"/>
        <w:rPr>
          <w:rFonts w:ascii="Century Gothic" w:eastAsia="Times New Roman" w:hAnsi="Century Gothic" w:cs="Times New Roman"/>
          <w:b/>
          <w:bCs/>
          <w:sz w:val="22"/>
          <w:szCs w:val="22"/>
          <w:lang w:eastAsia="en-GB"/>
        </w:rPr>
      </w:pPr>
      <w:r w:rsidRPr="003672A4">
        <w:rPr>
          <w:rFonts w:ascii="Century Gothic" w:eastAsia="Times New Roman" w:hAnsi="Century Gothic" w:cs="Times New Roman"/>
          <w:b/>
          <w:bCs/>
          <w:sz w:val="22"/>
          <w:szCs w:val="22"/>
          <w:lang w:eastAsia="en-GB"/>
        </w:rPr>
        <w:lastRenderedPageBreak/>
        <w:t>Mickleton</w:t>
      </w:r>
      <w:r w:rsidRPr="000C5AE4">
        <w:rPr>
          <w:rFonts w:ascii="Century Gothic" w:eastAsia="Times New Roman" w:hAnsi="Century Gothic" w:cs="Times New Roman"/>
          <w:b/>
          <w:bCs/>
          <w:sz w:val="22"/>
          <w:szCs w:val="22"/>
          <w:lang w:eastAsia="en-GB"/>
        </w:rPr>
        <w:t xml:space="preserve"> Parish Council Grants </w:t>
      </w:r>
      <w:r w:rsidRPr="003672A4">
        <w:rPr>
          <w:rFonts w:ascii="Century Gothic" w:eastAsia="Times New Roman" w:hAnsi="Century Gothic" w:cs="Times New Roman"/>
          <w:b/>
          <w:bCs/>
          <w:sz w:val="22"/>
          <w:szCs w:val="22"/>
          <w:lang w:eastAsia="en-GB"/>
        </w:rPr>
        <w:t>Application Form</w:t>
      </w:r>
    </w:p>
    <w:p w14:paraId="039F025F" w14:textId="77777777" w:rsidR="00DE1543" w:rsidRPr="003672A4" w:rsidRDefault="00DE1543" w:rsidP="00DE1543">
      <w:pPr>
        <w:pStyle w:val="NormalWeb"/>
        <w:divId w:val="1345009148"/>
        <w:rPr>
          <w:rFonts w:ascii="Century Gothic" w:hAnsi="Century Gothic"/>
          <w:sz w:val="22"/>
          <w:szCs w:val="22"/>
        </w:rPr>
      </w:pPr>
      <w:r w:rsidRPr="003672A4">
        <w:rPr>
          <w:rFonts w:ascii="Century Gothic" w:hAnsi="Century Gothic"/>
          <w:sz w:val="22"/>
          <w:szCs w:val="22"/>
        </w:rPr>
        <w:t xml:space="preserve">All questions on the application form must be fully completed and additional information, which supports the application, should be provided.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9014"/>
      </w:tblGrid>
      <w:tr w:rsidR="000C5AE4" w:rsidRPr="000C5AE4" w14:paraId="0A6714B6" w14:textId="77777777" w:rsidTr="000C5AE4">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39249F44" w14:textId="7DCBFDA3" w:rsidR="000C5AE4" w:rsidRDefault="000C5AE4" w:rsidP="000C5AE4">
            <w:pPr>
              <w:pStyle w:val="ListParagraph"/>
              <w:numPr>
                <w:ilvl w:val="0"/>
                <w:numId w:val="4"/>
              </w:numPr>
              <w:spacing w:before="100" w:beforeAutospacing="1" w:after="100" w:afterAutospacing="1"/>
              <w:divId w:val="1345009148"/>
              <w:rPr>
                <w:rFonts w:ascii="Century Gothic" w:eastAsia="Times New Roman" w:hAnsi="Century Gothic" w:cs="Times New Roman"/>
                <w:sz w:val="22"/>
                <w:szCs w:val="22"/>
                <w:lang w:eastAsia="en-GB"/>
              </w:rPr>
            </w:pPr>
            <w:r w:rsidRPr="003672A4">
              <w:rPr>
                <w:rFonts w:ascii="Century Gothic" w:eastAsia="Times New Roman" w:hAnsi="Century Gothic" w:cs="Times New Roman"/>
                <w:sz w:val="22"/>
                <w:szCs w:val="22"/>
                <w:lang w:eastAsia="en-GB"/>
              </w:rPr>
              <w:t xml:space="preserve">Contact name and email address: </w:t>
            </w:r>
          </w:p>
          <w:p w14:paraId="5FE89B57" w14:textId="77777777" w:rsidR="00B953C9" w:rsidRPr="003672A4" w:rsidRDefault="00B953C9" w:rsidP="00B953C9">
            <w:pPr>
              <w:pStyle w:val="ListParagraph"/>
              <w:spacing w:before="100" w:beforeAutospacing="1" w:after="100" w:afterAutospacing="1"/>
              <w:divId w:val="1345009148"/>
              <w:rPr>
                <w:rFonts w:ascii="Century Gothic" w:eastAsia="Times New Roman" w:hAnsi="Century Gothic" w:cs="Times New Roman"/>
                <w:sz w:val="22"/>
                <w:szCs w:val="22"/>
                <w:lang w:eastAsia="en-GB"/>
              </w:rPr>
            </w:pPr>
          </w:p>
          <w:p w14:paraId="64116546" w14:textId="4CFEB3B1" w:rsidR="000C5AE4" w:rsidRPr="003672A4" w:rsidRDefault="000C5AE4" w:rsidP="000C5AE4">
            <w:pPr>
              <w:pStyle w:val="ListParagraph"/>
              <w:spacing w:before="100" w:beforeAutospacing="1" w:after="100" w:afterAutospacing="1"/>
              <w:divId w:val="1345009148"/>
              <w:rPr>
                <w:rFonts w:ascii="Century Gothic" w:eastAsia="Times New Roman" w:hAnsi="Century Gothic" w:cs="Times New Roman"/>
                <w:sz w:val="22"/>
                <w:szCs w:val="22"/>
                <w:lang w:eastAsia="en-GB"/>
              </w:rPr>
            </w:pPr>
            <w:r w:rsidRPr="003672A4">
              <w:rPr>
                <w:rFonts w:ascii="Century Gothic" w:eastAsia="Times New Roman" w:hAnsi="Century Gothic" w:cs="Times New Roman"/>
                <w:sz w:val="22"/>
                <w:szCs w:val="22"/>
                <w:lang w:eastAsia="en-GB"/>
              </w:rPr>
              <w:br/>
            </w:r>
          </w:p>
        </w:tc>
      </w:tr>
      <w:tr w:rsidR="000C5AE4" w:rsidRPr="000C5AE4" w14:paraId="17F8A5E7" w14:textId="77777777" w:rsidTr="000C5AE4">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63A2A2B1" w14:textId="5C73D9BB" w:rsidR="000C5AE4" w:rsidRPr="003672A4" w:rsidRDefault="000C5AE4" w:rsidP="000C5AE4">
            <w:pPr>
              <w:pStyle w:val="ListParagraph"/>
              <w:numPr>
                <w:ilvl w:val="0"/>
                <w:numId w:val="4"/>
              </w:numPr>
              <w:spacing w:before="100" w:beforeAutospacing="1" w:after="100" w:afterAutospacing="1"/>
              <w:rPr>
                <w:rFonts w:ascii="Century Gothic" w:eastAsia="Times New Roman" w:hAnsi="Century Gothic" w:cs="Times New Roman"/>
                <w:sz w:val="22"/>
                <w:szCs w:val="22"/>
                <w:lang w:eastAsia="en-GB"/>
              </w:rPr>
            </w:pPr>
            <w:r w:rsidRPr="003672A4">
              <w:rPr>
                <w:rFonts w:ascii="Century Gothic" w:eastAsia="Times New Roman" w:hAnsi="Century Gothic" w:cs="Times New Roman"/>
                <w:sz w:val="22"/>
                <w:szCs w:val="22"/>
                <w:lang w:eastAsia="en-GB"/>
              </w:rPr>
              <w:t xml:space="preserve">Intended beneficiaries: </w:t>
            </w:r>
            <w:r w:rsidRPr="003672A4">
              <w:rPr>
                <w:rFonts w:ascii="Century Gothic" w:eastAsia="Times New Roman" w:hAnsi="Century Gothic" w:cs="Times New Roman"/>
                <w:sz w:val="22"/>
                <w:szCs w:val="22"/>
                <w:lang w:eastAsia="en-GB"/>
              </w:rPr>
              <w:br/>
            </w:r>
            <w:r w:rsidRPr="003672A4">
              <w:rPr>
                <w:rFonts w:ascii="Century Gothic" w:eastAsia="Times New Roman" w:hAnsi="Century Gothic" w:cs="Times New Roman"/>
                <w:sz w:val="22"/>
                <w:szCs w:val="22"/>
                <w:lang w:eastAsia="en-GB"/>
              </w:rPr>
              <w:br/>
            </w:r>
          </w:p>
          <w:p w14:paraId="2F923B45" w14:textId="15BBE090" w:rsidR="000C5AE4" w:rsidRPr="003672A4" w:rsidRDefault="000C5AE4" w:rsidP="000C5AE4">
            <w:pPr>
              <w:pStyle w:val="ListParagraph"/>
              <w:spacing w:before="100" w:beforeAutospacing="1" w:after="100" w:afterAutospacing="1"/>
              <w:rPr>
                <w:rFonts w:ascii="Century Gothic" w:eastAsia="Times New Roman" w:hAnsi="Century Gothic" w:cs="Times New Roman"/>
                <w:sz w:val="22"/>
                <w:szCs w:val="22"/>
                <w:lang w:eastAsia="en-GB"/>
              </w:rPr>
            </w:pPr>
          </w:p>
        </w:tc>
      </w:tr>
      <w:tr w:rsidR="000C5AE4" w:rsidRPr="000C5AE4" w14:paraId="0231794A" w14:textId="77777777" w:rsidTr="000C5AE4">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5BD9D945" w14:textId="112ACBE1" w:rsidR="000C5AE4" w:rsidRPr="003672A4" w:rsidRDefault="000C5AE4" w:rsidP="000C5AE4">
            <w:pPr>
              <w:pStyle w:val="ListParagraph"/>
              <w:numPr>
                <w:ilvl w:val="0"/>
                <w:numId w:val="4"/>
              </w:numPr>
              <w:spacing w:before="100" w:beforeAutospacing="1" w:after="100" w:afterAutospacing="1"/>
              <w:rPr>
                <w:rFonts w:ascii="Century Gothic" w:eastAsia="Times New Roman" w:hAnsi="Century Gothic" w:cs="Times New Roman"/>
                <w:sz w:val="22"/>
                <w:szCs w:val="22"/>
                <w:lang w:eastAsia="en-GB"/>
              </w:rPr>
            </w:pPr>
            <w:r w:rsidRPr="003672A4">
              <w:rPr>
                <w:rFonts w:ascii="Century Gothic" w:eastAsia="Times New Roman" w:hAnsi="Century Gothic" w:cs="Times New Roman"/>
                <w:sz w:val="22"/>
                <w:szCs w:val="22"/>
                <w:lang w:eastAsia="en-GB"/>
              </w:rPr>
              <w:t xml:space="preserve">Purpose of project: </w:t>
            </w:r>
            <w:r w:rsidRPr="003672A4">
              <w:rPr>
                <w:rFonts w:ascii="Century Gothic" w:eastAsia="Times New Roman" w:hAnsi="Century Gothic" w:cs="Times New Roman"/>
                <w:sz w:val="22"/>
                <w:szCs w:val="22"/>
                <w:lang w:eastAsia="en-GB"/>
              </w:rPr>
              <w:br/>
            </w:r>
            <w:r w:rsidRPr="003672A4">
              <w:rPr>
                <w:rFonts w:ascii="Century Gothic" w:eastAsia="Times New Roman" w:hAnsi="Century Gothic" w:cs="Times New Roman"/>
                <w:sz w:val="22"/>
                <w:szCs w:val="22"/>
                <w:lang w:eastAsia="en-GB"/>
              </w:rPr>
              <w:br/>
            </w:r>
          </w:p>
          <w:p w14:paraId="39014E9C" w14:textId="51AC58DC" w:rsidR="000C5AE4" w:rsidRPr="003672A4" w:rsidRDefault="000C5AE4" w:rsidP="000C5AE4">
            <w:pPr>
              <w:pStyle w:val="ListParagraph"/>
              <w:spacing w:before="100" w:beforeAutospacing="1" w:after="100" w:afterAutospacing="1"/>
              <w:rPr>
                <w:rFonts w:ascii="Century Gothic" w:eastAsia="Times New Roman" w:hAnsi="Century Gothic" w:cs="Times New Roman"/>
                <w:sz w:val="22"/>
                <w:szCs w:val="22"/>
                <w:lang w:eastAsia="en-GB"/>
              </w:rPr>
            </w:pPr>
          </w:p>
        </w:tc>
      </w:tr>
      <w:tr w:rsidR="000C5AE4" w:rsidRPr="000C5AE4" w14:paraId="7DE8809F" w14:textId="77777777" w:rsidTr="000C5AE4">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14CCCDED" w14:textId="65F61588" w:rsidR="000C5AE4" w:rsidRPr="003672A4" w:rsidRDefault="000C5AE4" w:rsidP="000C5AE4">
            <w:pPr>
              <w:pStyle w:val="ListParagraph"/>
              <w:numPr>
                <w:ilvl w:val="0"/>
                <w:numId w:val="4"/>
              </w:numPr>
              <w:spacing w:before="100" w:beforeAutospacing="1" w:after="100" w:afterAutospacing="1"/>
              <w:rPr>
                <w:rFonts w:ascii="Century Gothic" w:eastAsia="Times New Roman" w:hAnsi="Century Gothic" w:cs="Times New Roman"/>
                <w:sz w:val="22"/>
                <w:szCs w:val="22"/>
                <w:lang w:eastAsia="en-GB"/>
              </w:rPr>
            </w:pPr>
            <w:r w:rsidRPr="003672A4">
              <w:rPr>
                <w:rFonts w:ascii="Century Gothic" w:eastAsia="Times New Roman" w:hAnsi="Century Gothic" w:cs="Times New Roman"/>
                <w:sz w:val="22"/>
                <w:szCs w:val="22"/>
                <w:lang w:eastAsia="en-GB"/>
              </w:rPr>
              <w:t xml:space="preserve">Project details: </w:t>
            </w:r>
            <w:r w:rsidRPr="003672A4">
              <w:rPr>
                <w:rFonts w:ascii="Century Gothic" w:eastAsia="Times New Roman" w:hAnsi="Century Gothic" w:cs="Times New Roman"/>
                <w:sz w:val="22"/>
                <w:szCs w:val="22"/>
                <w:lang w:eastAsia="en-GB"/>
              </w:rPr>
              <w:br/>
            </w:r>
            <w:r w:rsidRPr="003672A4">
              <w:rPr>
                <w:rFonts w:ascii="Century Gothic" w:eastAsia="Times New Roman" w:hAnsi="Century Gothic" w:cs="Times New Roman"/>
                <w:sz w:val="22"/>
                <w:szCs w:val="22"/>
                <w:lang w:eastAsia="en-GB"/>
              </w:rPr>
              <w:br/>
            </w:r>
          </w:p>
          <w:p w14:paraId="3F06AB5A" w14:textId="27A58ADB" w:rsidR="000C5AE4" w:rsidRPr="003672A4" w:rsidRDefault="000C5AE4" w:rsidP="000C5AE4">
            <w:pPr>
              <w:pStyle w:val="ListParagraph"/>
              <w:spacing w:before="100" w:beforeAutospacing="1" w:after="100" w:afterAutospacing="1"/>
              <w:rPr>
                <w:rFonts w:ascii="Century Gothic" w:eastAsia="Times New Roman" w:hAnsi="Century Gothic" w:cs="Times New Roman"/>
                <w:sz w:val="22"/>
                <w:szCs w:val="22"/>
                <w:lang w:eastAsia="en-GB"/>
              </w:rPr>
            </w:pPr>
          </w:p>
        </w:tc>
      </w:tr>
      <w:tr w:rsidR="000C5AE4" w:rsidRPr="000C5AE4" w14:paraId="727DAAA1" w14:textId="77777777" w:rsidTr="000C5AE4">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18E35288" w14:textId="4CD8A097" w:rsidR="000C5AE4" w:rsidRPr="003672A4" w:rsidRDefault="000C5AE4" w:rsidP="000C5AE4">
            <w:pPr>
              <w:pStyle w:val="ListParagraph"/>
              <w:numPr>
                <w:ilvl w:val="0"/>
                <w:numId w:val="4"/>
              </w:numPr>
              <w:spacing w:before="100" w:beforeAutospacing="1" w:after="100" w:afterAutospacing="1"/>
              <w:rPr>
                <w:rFonts w:ascii="Century Gothic" w:eastAsia="Times New Roman" w:hAnsi="Century Gothic" w:cs="Times New Roman"/>
                <w:sz w:val="22"/>
                <w:szCs w:val="22"/>
                <w:lang w:eastAsia="en-GB"/>
              </w:rPr>
            </w:pPr>
            <w:r w:rsidRPr="003672A4">
              <w:rPr>
                <w:rFonts w:ascii="Century Gothic" w:eastAsia="Times New Roman" w:hAnsi="Century Gothic" w:cs="Times New Roman"/>
                <w:sz w:val="22"/>
                <w:szCs w:val="22"/>
                <w:lang w:eastAsia="en-GB"/>
              </w:rPr>
              <w:t xml:space="preserve">Project timetable: </w:t>
            </w:r>
            <w:r w:rsidRPr="003672A4">
              <w:rPr>
                <w:rFonts w:ascii="Century Gothic" w:eastAsia="Times New Roman" w:hAnsi="Century Gothic" w:cs="Times New Roman"/>
                <w:sz w:val="22"/>
                <w:szCs w:val="22"/>
                <w:lang w:eastAsia="en-GB"/>
              </w:rPr>
              <w:br/>
            </w:r>
            <w:r w:rsidRPr="003672A4">
              <w:rPr>
                <w:rFonts w:ascii="Century Gothic" w:eastAsia="Times New Roman" w:hAnsi="Century Gothic" w:cs="Times New Roman"/>
                <w:sz w:val="22"/>
                <w:szCs w:val="22"/>
                <w:lang w:eastAsia="en-GB"/>
              </w:rPr>
              <w:br/>
            </w:r>
          </w:p>
          <w:p w14:paraId="5B9B5E4E" w14:textId="0B495F8D" w:rsidR="000C5AE4" w:rsidRPr="003672A4" w:rsidRDefault="000C5AE4" w:rsidP="000C5AE4">
            <w:pPr>
              <w:pStyle w:val="ListParagraph"/>
              <w:spacing w:before="100" w:beforeAutospacing="1" w:after="100" w:afterAutospacing="1"/>
              <w:rPr>
                <w:rFonts w:ascii="Century Gothic" w:eastAsia="Times New Roman" w:hAnsi="Century Gothic" w:cs="Times New Roman"/>
                <w:sz w:val="22"/>
                <w:szCs w:val="22"/>
                <w:lang w:eastAsia="en-GB"/>
              </w:rPr>
            </w:pPr>
          </w:p>
        </w:tc>
      </w:tr>
      <w:tr w:rsidR="000C5AE4" w:rsidRPr="000C5AE4" w14:paraId="77CD7D4B" w14:textId="77777777" w:rsidTr="000C5AE4">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47B54B20" w14:textId="619596BA" w:rsidR="000C5AE4" w:rsidRPr="003672A4" w:rsidRDefault="000C5AE4" w:rsidP="000C5AE4">
            <w:pPr>
              <w:pStyle w:val="ListParagraph"/>
              <w:numPr>
                <w:ilvl w:val="0"/>
                <w:numId w:val="4"/>
              </w:numPr>
              <w:spacing w:before="100" w:beforeAutospacing="1" w:after="100" w:afterAutospacing="1"/>
              <w:rPr>
                <w:rFonts w:ascii="Century Gothic" w:eastAsia="Times New Roman" w:hAnsi="Century Gothic" w:cs="Times New Roman"/>
                <w:sz w:val="22"/>
                <w:szCs w:val="22"/>
                <w:lang w:eastAsia="en-GB"/>
              </w:rPr>
            </w:pPr>
            <w:r w:rsidRPr="003672A4">
              <w:rPr>
                <w:rFonts w:ascii="Century Gothic" w:eastAsia="Times New Roman" w:hAnsi="Century Gothic" w:cs="Times New Roman"/>
                <w:sz w:val="22"/>
                <w:szCs w:val="22"/>
                <w:lang w:eastAsia="en-GB"/>
              </w:rPr>
              <w:t xml:space="preserve">Project costings: </w:t>
            </w:r>
            <w:r w:rsidRPr="003672A4">
              <w:rPr>
                <w:rFonts w:ascii="Century Gothic" w:eastAsia="Times New Roman" w:hAnsi="Century Gothic" w:cs="Times New Roman"/>
                <w:sz w:val="22"/>
                <w:szCs w:val="22"/>
                <w:lang w:eastAsia="en-GB"/>
              </w:rPr>
              <w:br/>
            </w:r>
            <w:r w:rsidRPr="003672A4">
              <w:rPr>
                <w:rFonts w:ascii="Century Gothic" w:eastAsia="Times New Roman" w:hAnsi="Century Gothic" w:cs="Times New Roman"/>
                <w:sz w:val="22"/>
                <w:szCs w:val="22"/>
                <w:lang w:eastAsia="en-GB"/>
              </w:rPr>
              <w:br/>
            </w:r>
          </w:p>
          <w:p w14:paraId="5A07C997" w14:textId="5AC1610E" w:rsidR="000C5AE4" w:rsidRPr="003672A4" w:rsidRDefault="000C5AE4" w:rsidP="000C5AE4">
            <w:pPr>
              <w:pStyle w:val="ListParagraph"/>
              <w:spacing w:before="100" w:beforeAutospacing="1" w:after="100" w:afterAutospacing="1"/>
              <w:rPr>
                <w:rFonts w:ascii="Century Gothic" w:eastAsia="Times New Roman" w:hAnsi="Century Gothic" w:cs="Times New Roman"/>
                <w:sz w:val="22"/>
                <w:szCs w:val="22"/>
                <w:lang w:eastAsia="en-GB"/>
              </w:rPr>
            </w:pPr>
          </w:p>
        </w:tc>
      </w:tr>
      <w:tr w:rsidR="000C5AE4" w:rsidRPr="000C5AE4" w14:paraId="67258354" w14:textId="77777777" w:rsidTr="000C5AE4">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214CA57A" w14:textId="00B0593B" w:rsidR="000C5AE4" w:rsidRPr="003672A4" w:rsidRDefault="000C5AE4" w:rsidP="000C5AE4">
            <w:pPr>
              <w:pStyle w:val="ListParagraph"/>
              <w:numPr>
                <w:ilvl w:val="0"/>
                <w:numId w:val="4"/>
              </w:numPr>
              <w:spacing w:before="100" w:beforeAutospacing="1" w:after="100" w:afterAutospacing="1"/>
              <w:rPr>
                <w:rFonts w:ascii="Century Gothic" w:eastAsia="Times New Roman" w:hAnsi="Century Gothic" w:cs="Times New Roman"/>
                <w:sz w:val="22"/>
                <w:szCs w:val="22"/>
                <w:lang w:eastAsia="en-GB"/>
              </w:rPr>
            </w:pPr>
            <w:r w:rsidRPr="003672A4">
              <w:rPr>
                <w:rFonts w:ascii="Century Gothic" w:eastAsia="Times New Roman" w:hAnsi="Century Gothic" w:cs="Times New Roman"/>
                <w:sz w:val="22"/>
                <w:szCs w:val="22"/>
                <w:lang w:eastAsia="en-GB"/>
              </w:rPr>
              <w:t xml:space="preserve">Please attach evidence of efforts made to match funding. </w:t>
            </w:r>
            <w:r w:rsidRPr="003672A4">
              <w:rPr>
                <w:rFonts w:ascii="Century Gothic" w:eastAsia="Times New Roman" w:hAnsi="Century Gothic" w:cs="Times New Roman"/>
                <w:sz w:val="22"/>
                <w:szCs w:val="22"/>
                <w:lang w:eastAsia="en-GB"/>
              </w:rPr>
              <w:br/>
            </w:r>
            <w:r w:rsidRPr="003672A4">
              <w:rPr>
                <w:rFonts w:ascii="Century Gothic" w:eastAsia="Times New Roman" w:hAnsi="Century Gothic" w:cs="Times New Roman"/>
                <w:sz w:val="22"/>
                <w:szCs w:val="22"/>
                <w:lang w:eastAsia="en-GB"/>
              </w:rPr>
              <w:br/>
            </w:r>
          </w:p>
          <w:p w14:paraId="1474FD49" w14:textId="387E61D5" w:rsidR="000C5AE4" w:rsidRPr="003672A4" w:rsidRDefault="000C5AE4" w:rsidP="000C5AE4">
            <w:pPr>
              <w:pStyle w:val="ListParagraph"/>
              <w:rPr>
                <w:rFonts w:ascii="Century Gothic" w:eastAsia="Times New Roman" w:hAnsi="Century Gothic" w:cs="Times New Roman"/>
                <w:sz w:val="22"/>
                <w:szCs w:val="22"/>
                <w:lang w:eastAsia="en-GB"/>
              </w:rPr>
            </w:pPr>
          </w:p>
        </w:tc>
      </w:tr>
      <w:tr w:rsidR="000C5AE4" w:rsidRPr="000C5AE4" w14:paraId="272E2832" w14:textId="77777777" w:rsidTr="000C5AE4">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31E1F3B1" w14:textId="448AA345" w:rsidR="000C5AE4" w:rsidRPr="003672A4" w:rsidRDefault="000C5AE4" w:rsidP="000C5AE4">
            <w:pPr>
              <w:pStyle w:val="ListParagraph"/>
              <w:numPr>
                <w:ilvl w:val="0"/>
                <w:numId w:val="4"/>
              </w:numPr>
              <w:spacing w:before="100" w:beforeAutospacing="1" w:after="100" w:afterAutospacing="1"/>
              <w:rPr>
                <w:rFonts w:ascii="Century Gothic" w:eastAsia="Times New Roman" w:hAnsi="Century Gothic" w:cs="Times New Roman"/>
                <w:sz w:val="22"/>
                <w:szCs w:val="22"/>
                <w:lang w:eastAsia="en-GB"/>
              </w:rPr>
            </w:pPr>
            <w:r w:rsidRPr="003672A4">
              <w:rPr>
                <w:rFonts w:ascii="Century Gothic" w:eastAsia="Times New Roman" w:hAnsi="Century Gothic" w:cs="Times New Roman"/>
                <w:sz w:val="22"/>
                <w:szCs w:val="22"/>
                <w:lang w:eastAsia="en-GB"/>
              </w:rPr>
              <w:t xml:space="preserve">Details of other funding for project, if applicable: </w:t>
            </w:r>
            <w:r w:rsidRPr="003672A4">
              <w:rPr>
                <w:rFonts w:ascii="Century Gothic" w:eastAsia="Times New Roman" w:hAnsi="Century Gothic" w:cs="Times New Roman"/>
                <w:sz w:val="22"/>
                <w:szCs w:val="22"/>
                <w:lang w:eastAsia="en-GB"/>
              </w:rPr>
              <w:br/>
            </w:r>
            <w:r w:rsidRPr="003672A4">
              <w:rPr>
                <w:rFonts w:ascii="Century Gothic" w:eastAsia="Times New Roman" w:hAnsi="Century Gothic" w:cs="Times New Roman"/>
                <w:sz w:val="22"/>
                <w:szCs w:val="22"/>
                <w:lang w:eastAsia="en-GB"/>
              </w:rPr>
              <w:br/>
            </w:r>
          </w:p>
          <w:p w14:paraId="252C14FE" w14:textId="1D1B0D82" w:rsidR="000C5AE4" w:rsidRPr="003672A4" w:rsidRDefault="000C5AE4" w:rsidP="000C5AE4">
            <w:pPr>
              <w:pStyle w:val="ListParagraph"/>
              <w:spacing w:before="100" w:beforeAutospacing="1" w:after="100" w:afterAutospacing="1"/>
              <w:rPr>
                <w:rFonts w:ascii="Century Gothic" w:eastAsia="Times New Roman" w:hAnsi="Century Gothic" w:cs="Times New Roman"/>
                <w:sz w:val="22"/>
                <w:szCs w:val="22"/>
                <w:lang w:eastAsia="en-GB"/>
              </w:rPr>
            </w:pPr>
          </w:p>
        </w:tc>
      </w:tr>
      <w:tr w:rsidR="000C5AE4" w:rsidRPr="000C5AE4" w14:paraId="07750A27" w14:textId="77777777" w:rsidTr="000C5AE4">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30C8CA6D" w14:textId="15A66DB7" w:rsidR="000C5AE4" w:rsidRPr="003672A4" w:rsidRDefault="000C5AE4" w:rsidP="000C5AE4">
            <w:pPr>
              <w:pStyle w:val="ListParagraph"/>
              <w:numPr>
                <w:ilvl w:val="0"/>
                <w:numId w:val="4"/>
              </w:numPr>
              <w:spacing w:before="100" w:beforeAutospacing="1" w:after="100" w:afterAutospacing="1"/>
              <w:rPr>
                <w:rFonts w:ascii="Century Gothic" w:eastAsia="Times New Roman" w:hAnsi="Century Gothic" w:cs="Times New Roman"/>
                <w:sz w:val="22"/>
                <w:szCs w:val="22"/>
                <w:lang w:eastAsia="en-GB"/>
              </w:rPr>
            </w:pPr>
            <w:r w:rsidRPr="003672A4">
              <w:rPr>
                <w:rFonts w:ascii="Century Gothic" w:eastAsia="Times New Roman" w:hAnsi="Century Gothic" w:cs="Times New Roman"/>
                <w:sz w:val="22"/>
                <w:szCs w:val="22"/>
                <w:lang w:eastAsia="en-GB"/>
              </w:rPr>
              <w:t xml:space="preserve">Please attach copies of the previous year’s audited accounts for the applicant organisation. </w:t>
            </w:r>
            <w:r w:rsidRPr="003672A4">
              <w:rPr>
                <w:rFonts w:ascii="Century Gothic" w:eastAsia="Times New Roman" w:hAnsi="Century Gothic" w:cs="Times New Roman"/>
                <w:sz w:val="22"/>
                <w:szCs w:val="22"/>
                <w:lang w:eastAsia="en-GB"/>
              </w:rPr>
              <w:br/>
            </w:r>
          </w:p>
          <w:p w14:paraId="220A7D48" w14:textId="0AA29DCF" w:rsidR="000C5AE4" w:rsidRPr="003672A4" w:rsidRDefault="000C5AE4" w:rsidP="000C5AE4">
            <w:pPr>
              <w:ind w:left="360"/>
              <w:rPr>
                <w:rFonts w:ascii="Century Gothic" w:eastAsia="Times New Roman" w:hAnsi="Century Gothic" w:cs="Times New Roman"/>
                <w:sz w:val="22"/>
                <w:szCs w:val="22"/>
                <w:lang w:eastAsia="en-GB"/>
              </w:rPr>
            </w:pPr>
          </w:p>
        </w:tc>
      </w:tr>
      <w:tr w:rsidR="000C5AE4" w:rsidRPr="000C5AE4" w14:paraId="1A76CCE1" w14:textId="77777777" w:rsidTr="000C5AE4">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6A214C3E" w14:textId="2CCBC6F8" w:rsidR="000C5AE4" w:rsidRPr="003672A4" w:rsidRDefault="000C5AE4" w:rsidP="000C5AE4">
            <w:pPr>
              <w:pStyle w:val="ListParagraph"/>
              <w:numPr>
                <w:ilvl w:val="0"/>
                <w:numId w:val="4"/>
              </w:numPr>
              <w:spacing w:before="100" w:beforeAutospacing="1" w:after="100" w:afterAutospacing="1"/>
              <w:rPr>
                <w:rFonts w:ascii="Century Gothic" w:eastAsia="Times New Roman" w:hAnsi="Century Gothic" w:cs="Times New Roman"/>
                <w:sz w:val="22"/>
                <w:szCs w:val="22"/>
                <w:lang w:eastAsia="en-GB"/>
              </w:rPr>
            </w:pPr>
            <w:r w:rsidRPr="003672A4">
              <w:rPr>
                <w:rFonts w:ascii="Century Gothic" w:eastAsia="Times New Roman" w:hAnsi="Century Gothic" w:cs="Times New Roman"/>
                <w:sz w:val="22"/>
                <w:szCs w:val="22"/>
                <w:lang w:eastAsia="en-GB"/>
              </w:rPr>
              <w:t xml:space="preserve">Please attach copy of the organisation’s constitution or a written explanation of its aims and objectives. </w:t>
            </w:r>
            <w:r w:rsidRPr="003672A4">
              <w:rPr>
                <w:rFonts w:ascii="Century Gothic" w:eastAsia="Times New Roman" w:hAnsi="Century Gothic" w:cs="Times New Roman"/>
                <w:sz w:val="22"/>
                <w:szCs w:val="22"/>
                <w:lang w:eastAsia="en-GB"/>
              </w:rPr>
              <w:br/>
            </w:r>
          </w:p>
        </w:tc>
      </w:tr>
    </w:tbl>
    <w:p w14:paraId="5A9E8BDC" w14:textId="6E80540D" w:rsidR="000C5AE4" w:rsidRDefault="000C5AE4" w:rsidP="000C5AE4">
      <w:pPr>
        <w:spacing w:before="100" w:beforeAutospacing="1" w:after="100" w:afterAutospacing="1"/>
        <w:rPr>
          <w:rFonts w:ascii="Century Gothic" w:eastAsia="Times New Roman" w:hAnsi="Century Gothic" w:cs="Calibri"/>
          <w:sz w:val="22"/>
          <w:szCs w:val="22"/>
          <w:lang w:eastAsia="en-GB"/>
        </w:rPr>
      </w:pPr>
      <w:r w:rsidRPr="000C5AE4">
        <w:rPr>
          <w:rFonts w:ascii="Century Gothic" w:eastAsia="Times New Roman" w:hAnsi="Century Gothic" w:cs="Calibri"/>
          <w:sz w:val="22"/>
          <w:szCs w:val="22"/>
          <w:lang w:eastAsia="en-GB"/>
        </w:rPr>
        <w:t xml:space="preserve">Requests for grants will be considered at </w:t>
      </w:r>
      <w:r w:rsidRPr="003672A4">
        <w:rPr>
          <w:rFonts w:ascii="Century Gothic" w:eastAsia="Times New Roman" w:hAnsi="Century Gothic" w:cs="Calibri"/>
          <w:sz w:val="22"/>
          <w:szCs w:val="22"/>
          <w:lang w:eastAsia="en-GB"/>
        </w:rPr>
        <w:t>p</w:t>
      </w:r>
      <w:r w:rsidRPr="000C5AE4">
        <w:rPr>
          <w:rFonts w:ascii="Century Gothic" w:eastAsia="Times New Roman" w:hAnsi="Century Gothic" w:cs="Calibri"/>
          <w:sz w:val="22"/>
          <w:szCs w:val="22"/>
          <w:lang w:eastAsia="en-GB"/>
        </w:rPr>
        <w:t xml:space="preserve">arish </w:t>
      </w:r>
      <w:r w:rsidRPr="003672A4">
        <w:rPr>
          <w:rFonts w:ascii="Century Gothic" w:eastAsia="Times New Roman" w:hAnsi="Century Gothic" w:cs="Calibri"/>
          <w:sz w:val="22"/>
          <w:szCs w:val="22"/>
          <w:lang w:eastAsia="en-GB"/>
        </w:rPr>
        <w:t>c</w:t>
      </w:r>
      <w:r w:rsidRPr="000C5AE4">
        <w:rPr>
          <w:rFonts w:ascii="Century Gothic" w:eastAsia="Times New Roman" w:hAnsi="Century Gothic" w:cs="Calibri"/>
          <w:sz w:val="22"/>
          <w:szCs w:val="22"/>
          <w:lang w:eastAsia="en-GB"/>
        </w:rPr>
        <w:t xml:space="preserve">ouncil </w:t>
      </w:r>
      <w:r w:rsidRPr="003672A4">
        <w:rPr>
          <w:rFonts w:ascii="Century Gothic" w:eastAsia="Times New Roman" w:hAnsi="Century Gothic" w:cs="Calibri"/>
          <w:sz w:val="22"/>
          <w:szCs w:val="22"/>
          <w:lang w:eastAsia="en-GB"/>
        </w:rPr>
        <w:t>m</w:t>
      </w:r>
      <w:r w:rsidRPr="000C5AE4">
        <w:rPr>
          <w:rFonts w:ascii="Century Gothic" w:eastAsia="Times New Roman" w:hAnsi="Century Gothic" w:cs="Calibri"/>
          <w:sz w:val="22"/>
          <w:szCs w:val="22"/>
          <w:lang w:eastAsia="en-GB"/>
        </w:rPr>
        <w:t xml:space="preserve">eetings in </w:t>
      </w:r>
      <w:r w:rsidR="004D7AC8">
        <w:rPr>
          <w:rFonts w:ascii="Century Gothic" w:eastAsia="Times New Roman" w:hAnsi="Century Gothic" w:cs="Calibri"/>
          <w:sz w:val="22"/>
          <w:szCs w:val="22"/>
          <w:lang w:eastAsia="en-GB"/>
        </w:rPr>
        <w:t>October</w:t>
      </w:r>
      <w:r w:rsidRPr="000C5AE4">
        <w:rPr>
          <w:rFonts w:ascii="Century Gothic" w:eastAsia="Times New Roman" w:hAnsi="Century Gothic" w:cs="Calibri"/>
          <w:sz w:val="22"/>
          <w:szCs w:val="22"/>
          <w:lang w:eastAsia="en-GB"/>
        </w:rPr>
        <w:t xml:space="preserve">. </w:t>
      </w:r>
    </w:p>
    <w:p w14:paraId="1EEE4D85" w14:textId="6C4E96B5" w:rsidR="00B953C9" w:rsidRPr="00391D1F" w:rsidRDefault="00A06109" w:rsidP="00B953C9">
      <w:pPr>
        <w:spacing w:before="100" w:beforeAutospacing="1" w:after="100" w:afterAutospacing="1"/>
        <w:rPr>
          <w:rFonts w:ascii="Century Gothic" w:eastAsia="Times New Roman" w:hAnsi="Century Gothic" w:cs="Calibri"/>
          <w:b/>
          <w:bCs/>
          <w:sz w:val="22"/>
          <w:szCs w:val="22"/>
          <w:lang w:eastAsia="en-GB"/>
        </w:rPr>
      </w:pPr>
      <w:r>
        <w:rPr>
          <w:rFonts w:ascii="Century Gothic" w:hAnsi="Century Gothic"/>
          <w:sz w:val="22"/>
          <w:szCs w:val="22"/>
        </w:rPr>
        <w:t xml:space="preserve">The cut-off </w:t>
      </w:r>
      <w:r w:rsidR="008604BC">
        <w:rPr>
          <w:rFonts w:ascii="Century Gothic" w:hAnsi="Century Gothic"/>
          <w:sz w:val="22"/>
          <w:szCs w:val="22"/>
        </w:rPr>
        <w:t>time/</w:t>
      </w:r>
      <w:r>
        <w:rPr>
          <w:rFonts w:ascii="Century Gothic" w:hAnsi="Century Gothic"/>
          <w:sz w:val="22"/>
          <w:szCs w:val="22"/>
        </w:rPr>
        <w:t>date for all</w:t>
      </w:r>
      <w:r w:rsidR="00B953C9" w:rsidRPr="00B953C9">
        <w:rPr>
          <w:rFonts w:ascii="Century Gothic" w:hAnsi="Century Gothic"/>
          <w:sz w:val="22"/>
          <w:szCs w:val="22"/>
        </w:rPr>
        <w:t xml:space="preserve"> </w:t>
      </w:r>
      <w:r>
        <w:rPr>
          <w:rFonts w:ascii="Century Gothic" w:hAnsi="Century Gothic"/>
          <w:sz w:val="22"/>
          <w:szCs w:val="22"/>
        </w:rPr>
        <w:t>submissions</w:t>
      </w:r>
      <w:r w:rsidR="008604BC">
        <w:rPr>
          <w:rFonts w:ascii="Century Gothic" w:hAnsi="Century Gothic"/>
          <w:sz w:val="22"/>
          <w:szCs w:val="22"/>
        </w:rPr>
        <w:t>, without exception,</w:t>
      </w:r>
      <w:r>
        <w:rPr>
          <w:rFonts w:ascii="Century Gothic" w:hAnsi="Century Gothic"/>
          <w:sz w:val="22"/>
          <w:szCs w:val="22"/>
        </w:rPr>
        <w:t xml:space="preserve"> is</w:t>
      </w:r>
      <w:r w:rsidR="001C2993">
        <w:rPr>
          <w:rFonts w:ascii="Century Gothic" w:hAnsi="Century Gothic"/>
          <w:sz w:val="22"/>
          <w:szCs w:val="22"/>
        </w:rPr>
        <w:t>:</w:t>
      </w:r>
      <w:r>
        <w:rPr>
          <w:rFonts w:ascii="Century Gothic" w:hAnsi="Century Gothic"/>
          <w:sz w:val="22"/>
          <w:szCs w:val="22"/>
        </w:rPr>
        <w:t xml:space="preserve"> </w:t>
      </w:r>
      <w:r w:rsidR="001C2993">
        <w:rPr>
          <w:rFonts w:ascii="Century Gothic" w:hAnsi="Century Gothic"/>
          <w:sz w:val="22"/>
          <w:szCs w:val="22"/>
        </w:rPr>
        <w:br/>
      </w:r>
      <w:r w:rsidR="00CE4884" w:rsidRPr="00391D1F">
        <w:rPr>
          <w:rFonts w:ascii="Century Gothic" w:hAnsi="Century Gothic"/>
          <w:b/>
          <w:bCs/>
          <w:sz w:val="22"/>
          <w:szCs w:val="22"/>
        </w:rPr>
        <w:t>NOON</w:t>
      </w:r>
      <w:r w:rsidR="004D7AC8">
        <w:rPr>
          <w:rFonts w:ascii="Century Gothic" w:hAnsi="Century Gothic"/>
          <w:b/>
          <w:bCs/>
          <w:sz w:val="22"/>
          <w:szCs w:val="22"/>
        </w:rPr>
        <w:t xml:space="preserve"> ON </w:t>
      </w:r>
      <w:r w:rsidR="00CE4884" w:rsidRPr="00391D1F">
        <w:rPr>
          <w:rFonts w:ascii="Century Gothic" w:hAnsi="Century Gothic"/>
          <w:b/>
          <w:bCs/>
          <w:sz w:val="22"/>
          <w:szCs w:val="22"/>
        </w:rPr>
        <w:t>FRIDA</w:t>
      </w:r>
      <w:r w:rsidR="001C2993">
        <w:rPr>
          <w:rFonts w:ascii="Century Gothic" w:hAnsi="Century Gothic"/>
          <w:b/>
          <w:bCs/>
          <w:sz w:val="22"/>
          <w:szCs w:val="22"/>
        </w:rPr>
        <w:t xml:space="preserve">Y </w:t>
      </w:r>
      <w:r w:rsidRPr="00391D1F">
        <w:rPr>
          <w:rFonts w:ascii="Century Gothic" w:hAnsi="Century Gothic"/>
          <w:b/>
          <w:bCs/>
          <w:sz w:val="22"/>
          <w:szCs w:val="22"/>
        </w:rPr>
        <w:t>1</w:t>
      </w:r>
      <w:r w:rsidR="001C2993">
        <w:rPr>
          <w:rFonts w:ascii="Century Gothic" w:hAnsi="Century Gothic"/>
          <w:b/>
          <w:bCs/>
          <w:sz w:val="22"/>
          <w:szCs w:val="22"/>
        </w:rPr>
        <w:t>1</w:t>
      </w:r>
      <w:r w:rsidRPr="00391D1F">
        <w:rPr>
          <w:rFonts w:ascii="Century Gothic" w:hAnsi="Century Gothic"/>
          <w:b/>
          <w:bCs/>
          <w:sz w:val="22"/>
          <w:szCs w:val="22"/>
        </w:rPr>
        <w:t xml:space="preserve"> </w:t>
      </w:r>
      <w:r w:rsidR="00C841BD">
        <w:rPr>
          <w:rFonts w:ascii="Century Gothic" w:hAnsi="Century Gothic"/>
          <w:b/>
          <w:bCs/>
          <w:sz w:val="22"/>
          <w:szCs w:val="22"/>
        </w:rPr>
        <w:t>SEPTEMBER</w:t>
      </w:r>
      <w:r w:rsidR="00CE4884" w:rsidRPr="00391D1F">
        <w:rPr>
          <w:rFonts w:ascii="Century Gothic" w:hAnsi="Century Gothic"/>
          <w:b/>
          <w:bCs/>
          <w:sz w:val="22"/>
          <w:szCs w:val="22"/>
        </w:rPr>
        <w:t xml:space="preserve"> 202</w:t>
      </w:r>
      <w:r w:rsidR="001C2993">
        <w:rPr>
          <w:rFonts w:ascii="Century Gothic" w:hAnsi="Century Gothic"/>
          <w:b/>
          <w:bCs/>
          <w:sz w:val="22"/>
          <w:szCs w:val="22"/>
        </w:rPr>
        <w:t>6</w:t>
      </w:r>
      <w:r w:rsidR="00CE4884" w:rsidRPr="00391D1F">
        <w:rPr>
          <w:rFonts w:ascii="Century Gothic" w:hAnsi="Century Gothic"/>
          <w:b/>
          <w:bCs/>
          <w:sz w:val="22"/>
          <w:szCs w:val="22"/>
        </w:rPr>
        <w:t>.</w:t>
      </w:r>
    </w:p>
    <w:p w14:paraId="764B0A95" w14:textId="77777777" w:rsidR="00B953C9" w:rsidRPr="000C5AE4" w:rsidRDefault="00B953C9" w:rsidP="000C5AE4">
      <w:pPr>
        <w:spacing w:before="100" w:beforeAutospacing="1" w:after="100" w:afterAutospacing="1"/>
        <w:rPr>
          <w:rFonts w:ascii="Century Gothic" w:eastAsia="Times New Roman" w:hAnsi="Century Gothic" w:cs="Times New Roman"/>
          <w:sz w:val="22"/>
          <w:szCs w:val="22"/>
          <w:lang w:eastAsia="en-GB"/>
        </w:rPr>
      </w:pPr>
    </w:p>
    <w:p w14:paraId="7A1C9C01" w14:textId="78EC4167" w:rsidR="00B953C9" w:rsidRDefault="000C5AE4" w:rsidP="000C5AE4">
      <w:pPr>
        <w:spacing w:before="100" w:beforeAutospacing="1" w:after="100" w:afterAutospacing="1"/>
        <w:rPr>
          <w:rFonts w:ascii="Century Gothic" w:eastAsia="Times New Roman" w:hAnsi="Century Gothic" w:cs="Times New Roman"/>
          <w:sz w:val="22"/>
          <w:szCs w:val="22"/>
          <w:lang w:eastAsia="en-GB"/>
        </w:rPr>
      </w:pPr>
      <w:r w:rsidRPr="000C5AE4">
        <w:rPr>
          <w:rFonts w:ascii="Century Gothic" w:eastAsia="Times New Roman" w:hAnsi="Century Gothic" w:cs="Times New Roman"/>
          <w:sz w:val="22"/>
          <w:szCs w:val="22"/>
          <w:lang w:eastAsia="en-GB"/>
        </w:rPr>
        <w:t xml:space="preserve">Date of application: </w:t>
      </w:r>
    </w:p>
    <w:p w14:paraId="26DE3C54" w14:textId="77777777" w:rsidR="009769AB" w:rsidRPr="003672A4" w:rsidRDefault="009769AB">
      <w:pPr>
        <w:rPr>
          <w:rFonts w:ascii="Century Gothic" w:hAnsi="Century Gothic"/>
          <w:sz w:val="22"/>
          <w:szCs w:val="22"/>
        </w:rPr>
      </w:pPr>
    </w:p>
    <w:sectPr w:rsidR="009769AB" w:rsidRPr="003672A4" w:rsidSect="0094167A">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07C9F"/>
    <w:multiLevelType w:val="multilevel"/>
    <w:tmpl w:val="A5285B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566D0A"/>
    <w:multiLevelType w:val="multilevel"/>
    <w:tmpl w:val="D9BA778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E968C6"/>
    <w:multiLevelType w:val="multilevel"/>
    <w:tmpl w:val="8E526F2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8B5713"/>
    <w:multiLevelType w:val="multilevel"/>
    <w:tmpl w:val="98489D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94389A"/>
    <w:multiLevelType w:val="hybridMultilevel"/>
    <w:tmpl w:val="656C7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712A22"/>
    <w:multiLevelType w:val="multilevel"/>
    <w:tmpl w:val="364668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8A52F0"/>
    <w:multiLevelType w:val="multilevel"/>
    <w:tmpl w:val="2C34163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87A3701"/>
    <w:multiLevelType w:val="multilevel"/>
    <w:tmpl w:val="AAE0BC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F8446F2"/>
    <w:multiLevelType w:val="multilevel"/>
    <w:tmpl w:val="069E2C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07A226E"/>
    <w:multiLevelType w:val="multilevel"/>
    <w:tmpl w:val="02BEB4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0BC77A0"/>
    <w:multiLevelType w:val="hybridMultilevel"/>
    <w:tmpl w:val="2E6080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3CA16A7"/>
    <w:multiLevelType w:val="hybridMultilevel"/>
    <w:tmpl w:val="5478D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A7F1F7E"/>
    <w:multiLevelType w:val="multilevel"/>
    <w:tmpl w:val="D2A458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B135138"/>
    <w:multiLevelType w:val="multilevel"/>
    <w:tmpl w:val="421CA4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5852150"/>
    <w:multiLevelType w:val="multilevel"/>
    <w:tmpl w:val="7192603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5C818D5"/>
    <w:multiLevelType w:val="multilevel"/>
    <w:tmpl w:val="A5285B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093429D"/>
    <w:multiLevelType w:val="multilevel"/>
    <w:tmpl w:val="8C6C8DA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C7B0C56"/>
    <w:multiLevelType w:val="multilevel"/>
    <w:tmpl w:val="D01093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E6C02A2"/>
    <w:multiLevelType w:val="hybridMultilevel"/>
    <w:tmpl w:val="CE4829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52A1694"/>
    <w:multiLevelType w:val="hybridMultilevel"/>
    <w:tmpl w:val="BD3667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03251579">
    <w:abstractNumId w:val="15"/>
  </w:num>
  <w:num w:numId="2" w16cid:durableId="1987783798">
    <w:abstractNumId w:val="19"/>
  </w:num>
  <w:num w:numId="3" w16cid:durableId="306520206">
    <w:abstractNumId w:val="10"/>
  </w:num>
  <w:num w:numId="4" w16cid:durableId="466702393">
    <w:abstractNumId w:val="18"/>
  </w:num>
  <w:num w:numId="5" w16cid:durableId="2142115092">
    <w:abstractNumId w:val="9"/>
  </w:num>
  <w:num w:numId="6" w16cid:durableId="1425107663">
    <w:abstractNumId w:val="12"/>
  </w:num>
  <w:num w:numId="7" w16cid:durableId="2081949483">
    <w:abstractNumId w:val="11"/>
  </w:num>
  <w:num w:numId="8" w16cid:durableId="1107044247">
    <w:abstractNumId w:val="4"/>
  </w:num>
  <w:num w:numId="9" w16cid:durableId="270404187">
    <w:abstractNumId w:val="13"/>
  </w:num>
  <w:num w:numId="10" w16cid:durableId="958805776">
    <w:abstractNumId w:val="8"/>
  </w:num>
  <w:num w:numId="11" w16cid:durableId="1219241583">
    <w:abstractNumId w:val="5"/>
  </w:num>
  <w:num w:numId="12" w16cid:durableId="100105289">
    <w:abstractNumId w:val="3"/>
  </w:num>
  <w:num w:numId="13" w16cid:durableId="327755456">
    <w:abstractNumId w:val="7"/>
  </w:num>
  <w:num w:numId="14" w16cid:durableId="374283397">
    <w:abstractNumId w:val="17"/>
  </w:num>
  <w:num w:numId="15" w16cid:durableId="853148005">
    <w:abstractNumId w:val="6"/>
  </w:num>
  <w:num w:numId="16" w16cid:durableId="557134230">
    <w:abstractNumId w:val="1"/>
  </w:num>
  <w:num w:numId="17" w16cid:durableId="394671424">
    <w:abstractNumId w:val="14"/>
  </w:num>
  <w:num w:numId="18" w16cid:durableId="1608082285">
    <w:abstractNumId w:val="16"/>
  </w:num>
  <w:num w:numId="19" w16cid:durableId="565579224">
    <w:abstractNumId w:val="2"/>
  </w:num>
  <w:num w:numId="20" w16cid:durableId="5490031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AE4"/>
    <w:rsid w:val="000140EA"/>
    <w:rsid w:val="000C5AE4"/>
    <w:rsid w:val="000D21B8"/>
    <w:rsid w:val="00165009"/>
    <w:rsid w:val="001667C8"/>
    <w:rsid w:val="001C2993"/>
    <w:rsid w:val="001E5109"/>
    <w:rsid w:val="0021737F"/>
    <w:rsid w:val="00266E5E"/>
    <w:rsid w:val="0029124D"/>
    <w:rsid w:val="002E3131"/>
    <w:rsid w:val="002E3DC5"/>
    <w:rsid w:val="00352F11"/>
    <w:rsid w:val="003672A4"/>
    <w:rsid w:val="00391D1F"/>
    <w:rsid w:val="00446E0F"/>
    <w:rsid w:val="00454290"/>
    <w:rsid w:val="00457E0F"/>
    <w:rsid w:val="004D0036"/>
    <w:rsid w:val="004D7AC8"/>
    <w:rsid w:val="00521CD8"/>
    <w:rsid w:val="00544151"/>
    <w:rsid w:val="00591E7E"/>
    <w:rsid w:val="006D77B9"/>
    <w:rsid w:val="00701474"/>
    <w:rsid w:val="008604BC"/>
    <w:rsid w:val="0094167A"/>
    <w:rsid w:val="009769AB"/>
    <w:rsid w:val="009C29FF"/>
    <w:rsid w:val="00A06109"/>
    <w:rsid w:val="00A9193D"/>
    <w:rsid w:val="00A91F67"/>
    <w:rsid w:val="00A928B0"/>
    <w:rsid w:val="00B17D9E"/>
    <w:rsid w:val="00B953C9"/>
    <w:rsid w:val="00BE0114"/>
    <w:rsid w:val="00C41019"/>
    <w:rsid w:val="00C841BD"/>
    <w:rsid w:val="00CD1963"/>
    <w:rsid w:val="00CE4884"/>
    <w:rsid w:val="00D221BC"/>
    <w:rsid w:val="00DA4EA9"/>
    <w:rsid w:val="00DE1543"/>
    <w:rsid w:val="00E127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5ECC3"/>
  <w15:chartTrackingRefBased/>
  <w15:docId w15:val="{D9331B9B-E17B-F148-B7C4-1A73F0E41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C5AE4"/>
    <w:pPr>
      <w:spacing w:before="100" w:beforeAutospacing="1" w:after="100" w:afterAutospacing="1"/>
    </w:pPr>
    <w:rPr>
      <w:rFonts w:ascii="Times New Roman" w:eastAsia="Times New Roman" w:hAnsi="Times New Roman" w:cs="Times New Roman"/>
      <w:lang w:eastAsia="en-GB"/>
    </w:rPr>
  </w:style>
  <w:style w:type="paragraph" w:styleId="ListParagraph">
    <w:name w:val="List Paragraph"/>
    <w:basedOn w:val="Normal"/>
    <w:uiPriority w:val="34"/>
    <w:qFormat/>
    <w:rsid w:val="000C5AE4"/>
    <w:pPr>
      <w:ind w:left="720"/>
      <w:contextualSpacing/>
    </w:pPr>
  </w:style>
  <w:style w:type="character" w:customStyle="1" w:styleId="normaltextrun">
    <w:name w:val="normaltextrun"/>
    <w:basedOn w:val="DefaultParagraphFont"/>
    <w:rsid w:val="00B953C9"/>
  </w:style>
  <w:style w:type="character" w:customStyle="1" w:styleId="scxw71957861">
    <w:name w:val="scxw71957861"/>
    <w:basedOn w:val="DefaultParagraphFont"/>
    <w:rsid w:val="00B953C9"/>
  </w:style>
  <w:style w:type="character" w:customStyle="1" w:styleId="eop">
    <w:name w:val="eop"/>
    <w:basedOn w:val="DefaultParagraphFont"/>
    <w:rsid w:val="00B953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491777">
      <w:bodyDiv w:val="1"/>
      <w:marLeft w:val="0"/>
      <w:marRight w:val="0"/>
      <w:marTop w:val="0"/>
      <w:marBottom w:val="0"/>
      <w:divBdr>
        <w:top w:val="none" w:sz="0" w:space="0" w:color="auto"/>
        <w:left w:val="none" w:sz="0" w:space="0" w:color="auto"/>
        <w:bottom w:val="none" w:sz="0" w:space="0" w:color="auto"/>
        <w:right w:val="none" w:sz="0" w:space="0" w:color="auto"/>
      </w:divBdr>
      <w:divsChild>
        <w:div w:id="233011909">
          <w:marLeft w:val="0"/>
          <w:marRight w:val="0"/>
          <w:marTop w:val="0"/>
          <w:marBottom w:val="0"/>
          <w:divBdr>
            <w:top w:val="none" w:sz="0" w:space="0" w:color="auto"/>
            <w:left w:val="none" w:sz="0" w:space="0" w:color="auto"/>
            <w:bottom w:val="none" w:sz="0" w:space="0" w:color="auto"/>
            <w:right w:val="none" w:sz="0" w:space="0" w:color="auto"/>
          </w:divBdr>
          <w:divsChild>
            <w:div w:id="772165771">
              <w:marLeft w:val="0"/>
              <w:marRight w:val="0"/>
              <w:marTop w:val="0"/>
              <w:marBottom w:val="0"/>
              <w:divBdr>
                <w:top w:val="none" w:sz="0" w:space="0" w:color="auto"/>
                <w:left w:val="none" w:sz="0" w:space="0" w:color="auto"/>
                <w:bottom w:val="none" w:sz="0" w:space="0" w:color="auto"/>
                <w:right w:val="none" w:sz="0" w:space="0" w:color="auto"/>
              </w:divBdr>
              <w:divsChild>
                <w:div w:id="83650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86433">
      <w:bodyDiv w:val="1"/>
      <w:marLeft w:val="0"/>
      <w:marRight w:val="0"/>
      <w:marTop w:val="0"/>
      <w:marBottom w:val="0"/>
      <w:divBdr>
        <w:top w:val="none" w:sz="0" w:space="0" w:color="auto"/>
        <w:left w:val="none" w:sz="0" w:space="0" w:color="auto"/>
        <w:bottom w:val="none" w:sz="0" w:space="0" w:color="auto"/>
        <w:right w:val="none" w:sz="0" w:space="0" w:color="auto"/>
      </w:divBdr>
      <w:divsChild>
        <w:div w:id="1852798364">
          <w:marLeft w:val="0"/>
          <w:marRight w:val="0"/>
          <w:marTop w:val="0"/>
          <w:marBottom w:val="0"/>
          <w:divBdr>
            <w:top w:val="none" w:sz="0" w:space="0" w:color="auto"/>
            <w:left w:val="none" w:sz="0" w:space="0" w:color="auto"/>
            <w:bottom w:val="none" w:sz="0" w:space="0" w:color="auto"/>
            <w:right w:val="none" w:sz="0" w:space="0" w:color="auto"/>
          </w:divBdr>
          <w:divsChild>
            <w:div w:id="564872206">
              <w:marLeft w:val="0"/>
              <w:marRight w:val="0"/>
              <w:marTop w:val="0"/>
              <w:marBottom w:val="0"/>
              <w:divBdr>
                <w:top w:val="none" w:sz="0" w:space="0" w:color="auto"/>
                <w:left w:val="none" w:sz="0" w:space="0" w:color="auto"/>
                <w:bottom w:val="none" w:sz="0" w:space="0" w:color="auto"/>
                <w:right w:val="none" w:sz="0" w:space="0" w:color="auto"/>
              </w:divBdr>
              <w:divsChild>
                <w:div w:id="1792894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88073">
      <w:bodyDiv w:val="1"/>
      <w:marLeft w:val="0"/>
      <w:marRight w:val="0"/>
      <w:marTop w:val="0"/>
      <w:marBottom w:val="0"/>
      <w:divBdr>
        <w:top w:val="none" w:sz="0" w:space="0" w:color="auto"/>
        <w:left w:val="none" w:sz="0" w:space="0" w:color="auto"/>
        <w:bottom w:val="none" w:sz="0" w:space="0" w:color="auto"/>
        <w:right w:val="none" w:sz="0" w:space="0" w:color="auto"/>
      </w:divBdr>
      <w:divsChild>
        <w:div w:id="2086799661">
          <w:marLeft w:val="0"/>
          <w:marRight w:val="0"/>
          <w:marTop w:val="0"/>
          <w:marBottom w:val="0"/>
          <w:divBdr>
            <w:top w:val="none" w:sz="0" w:space="0" w:color="auto"/>
            <w:left w:val="none" w:sz="0" w:space="0" w:color="auto"/>
            <w:bottom w:val="none" w:sz="0" w:space="0" w:color="auto"/>
            <w:right w:val="none" w:sz="0" w:space="0" w:color="auto"/>
          </w:divBdr>
          <w:divsChild>
            <w:div w:id="931668791">
              <w:marLeft w:val="0"/>
              <w:marRight w:val="0"/>
              <w:marTop w:val="0"/>
              <w:marBottom w:val="0"/>
              <w:divBdr>
                <w:top w:val="none" w:sz="0" w:space="0" w:color="auto"/>
                <w:left w:val="none" w:sz="0" w:space="0" w:color="auto"/>
                <w:bottom w:val="none" w:sz="0" w:space="0" w:color="auto"/>
                <w:right w:val="none" w:sz="0" w:space="0" w:color="auto"/>
              </w:divBdr>
              <w:divsChild>
                <w:div w:id="191253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205732">
      <w:bodyDiv w:val="1"/>
      <w:marLeft w:val="0"/>
      <w:marRight w:val="0"/>
      <w:marTop w:val="0"/>
      <w:marBottom w:val="0"/>
      <w:divBdr>
        <w:top w:val="none" w:sz="0" w:space="0" w:color="auto"/>
        <w:left w:val="none" w:sz="0" w:space="0" w:color="auto"/>
        <w:bottom w:val="none" w:sz="0" w:space="0" w:color="auto"/>
        <w:right w:val="none" w:sz="0" w:space="0" w:color="auto"/>
      </w:divBdr>
      <w:divsChild>
        <w:div w:id="405541189">
          <w:marLeft w:val="0"/>
          <w:marRight w:val="0"/>
          <w:marTop w:val="0"/>
          <w:marBottom w:val="0"/>
          <w:divBdr>
            <w:top w:val="none" w:sz="0" w:space="0" w:color="auto"/>
            <w:left w:val="none" w:sz="0" w:space="0" w:color="auto"/>
            <w:bottom w:val="none" w:sz="0" w:space="0" w:color="auto"/>
            <w:right w:val="none" w:sz="0" w:space="0" w:color="auto"/>
          </w:divBdr>
          <w:divsChild>
            <w:div w:id="534972801">
              <w:marLeft w:val="0"/>
              <w:marRight w:val="0"/>
              <w:marTop w:val="0"/>
              <w:marBottom w:val="0"/>
              <w:divBdr>
                <w:top w:val="none" w:sz="0" w:space="0" w:color="auto"/>
                <w:left w:val="none" w:sz="0" w:space="0" w:color="auto"/>
                <w:bottom w:val="none" w:sz="0" w:space="0" w:color="auto"/>
                <w:right w:val="none" w:sz="0" w:space="0" w:color="auto"/>
              </w:divBdr>
              <w:divsChild>
                <w:div w:id="1917741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310991">
      <w:bodyDiv w:val="1"/>
      <w:marLeft w:val="0"/>
      <w:marRight w:val="0"/>
      <w:marTop w:val="0"/>
      <w:marBottom w:val="0"/>
      <w:divBdr>
        <w:top w:val="none" w:sz="0" w:space="0" w:color="auto"/>
        <w:left w:val="none" w:sz="0" w:space="0" w:color="auto"/>
        <w:bottom w:val="none" w:sz="0" w:space="0" w:color="auto"/>
        <w:right w:val="none" w:sz="0" w:space="0" w:color="auto"/>
      </w:divBdr>
      <w:divsChild>
        <w:div w:id="33891424">
          <w:marLeft w:val="0"/>
          <w:marRight w:val="0"/>
          <w:marTop w:val="0"/>
          <w:marBottom w:val="0"/>
          <w:divBdr>
            <w:top w:val="none" w:sz="0" w:space="0" w:color="auto"/>
            <w:left w:val="none" w:sz="0" w:space="0" w:color="auto"/>
            <w:bottom w:val="none" w:sz="0" w:space="0" w:color="auto"/>
            <w:right w:val="none" w:sz="0" w:space="0" w:color="auto"/>
          </w:divBdr>
          <w:divsChild>
            <w:div w:id="992760097">
              <w:marLeft w:val="0"/>
              <w:marRight w:val="0"/>
              <w:marTop w:val="0"/>
              <w:marBottom w:val="0"/>
              <w:divBdr>
                <w:top w:val="none" w:sz="0" w:space="0" w:color="auto"/>
                <w:left w:val="none" w:sz="0" w:space="0" w:color="auto"/>
                <w:bottom w:val="none" w:sz="0" w:space="0" w:color="auto"/>
                <w:right w:val="none" w:sz="0" w:space="0" w:color="auto"/>
              </w:divBdr>
              <w:divsChild>
                <w:div w:id="86429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782145">
      <w:bodyDiv w:val="1"/>
      <w:marLeft w:val="0"/>
      <w:marRight w:val="0"/>
      <w:marTop w:val="0"/>
      <w:marBottom w:val="0"/>
      <w:divBdr>
        <w:top w:val="none" w:sz="0" w:space="0" w:color="auto"/>
        <w:left w:val="none" w:sz="0" w:space="0" w:color="auto"/>
        <w:bottom w:val="none" w:sz="0" w:space="0" w:color="auto"/>
        <w:right w:val="none" w:sz="0" w:space="0" w:color="auto"/>
      </w:divBdr>
      <w:divsChild>
        <w:div w:id="15887242">
          <w:marLeft w:val="0"/>
          <w:marRight w:val="0"/>
          <w:marTop w:val="0"/>
          <w:marBottom w:val="0"/>
          <w:divBdr>
            <w:top w:val="none" w:sz="0" w:space="0" w:color="auto"/>
            <w:left w:val="none" w:sz="0" w:space="0" w:color="auto"/>
            <w:bottom w:val="none" w:sz="0" w:space="0" w:color="auto"/>
            <w:right w:val="none" w:sz="0" w:space="0" w:color="auto"/>
          </w:divBdr>
          <w:divsChild>
            <w:div w:id="1092821338">
              <w:marLeft w:val="0"/>
              <w:marRight w:val="0"/>
              <w:marTop w:val="0"/>
              <w:marBottom w:val="0"/>
              <w:divBdr>
                <w:top w:val="none" w:sz="0" w:space="0" w:color="auto"/>
                <w:left w:val="none" w:sz="0" w:space="0" w:color="auto"/>
                <w:bottom w:val="none" w:sz="0" w:space="0" w:color="auto"/>
                <w:right w:val="none" w:sz="0" w:space="0" w:color="auto"/>
              </w:divBdr>
              <w:divsChild>
                <w:div w:id="131761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432987">
      <w:bodyDiv w:val="1"/>
      <w:marLeft w:val="0"/>
      <w:marRight w:val="0"/>
      <w:marTop w:val="0"/>
      <w:marBottom w:val="0"/>
      <w:divBdr>
        <w:top w:val="none" w:sz="0" w:space="0" w:color="auto"/>
        <w:left w:val="none" w:sz="0" w:space="0" w:color="auto"/>
        <w:bottom w:val="none" w:sz="0" w:space="0" w:color="auto"/>
        <w:right w:val="none" w:sz="0" w:space="0" w:color="auto"/>
      </w:divBdr>
      <w:divsChild>
        <w:div w:id="191386350">
          <w:marLeft w:val="0"/>
          <w:marRight w:val="0"/>
          <w:marTop w:val="0"/>
          <w:marBottom w:val="0"/>
          <w:divBdr>
            <w:top w:val="none" w:sz="0" w:space="0" w:color="auto"/>
            <w:left w:val="none" w:sz="0" w:space="0" w:color="auto"/>
            <w:bottom w:val="none" w:sz="0" w:space="0" w:color="auto"/>
            <w:right w:val="none" w:sz="0" w:space="0" w:color="auto"/>
          </w:divBdr>
          <w:divsChild>
            <w:div w:id="1532962112">
              <w:marLeft w:val="0"/>
              <w:marRight w:val="0"/>
              <w:marTop w:val="0"/>
              <w:marBottom w:val="0"/>
              <w:divBdr>
                <w:top w:val="none" w:sz="0" w:space="0" w:color="auto"/>
                <w:left w:val="none" w:sz="0" w:space="0" w:color="auto"/>
                <w:bottom w:val="none" w:sz="0" w:space="0" w:color="auto"/>
                <w:right w:val="none" w:sz="0" w:space="0" w:color="auto"/>
              </w:divBdr>
              <w:divsChild>
                <w:div w:id="599722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724126">
      <w:bodyDiv w:val="1"/>
      <w:marLeft w:val="0"/>
      <w:marRight w:val="0"/>
      <w:marTop w:val="0"/>
      <w:marBottom w:val="0"/>
      <w:divBdr>
        <w:top w:val="none" w:sz="0" w:space="0" w:color="auto"/>
        <w:left w:val="none" w:sz="0" w:space="0" w:color="auto"/>
        <w:bottom w:val="none" w:sz="0" w:space="0" w:color="auto"/>
        <w:right w:val="none" w:sz="0" w:space="0" w:color="auto"/>
      </w:divBdr>
      <w:divsChild>
        <w:div w:id="180626126">
          <w:marLeft w:val="0"/>
          <w:marRight w:val="0"/>
          <w:marTop w:val="0"/>
          <w:marBottom w:val="0"/>
          <w:divBdr>
            <w:top w:val="none" w:sz="0" w:space="0" w:color="auto"/>
            <w:left w:val="none" w:sz="0" w:space="0" w:color="auto"/>
            <w:bottom w:val="none" w:sz="0" w:space="0" w:color="auto"/>
            <w:right w:val="none" w:sz="0" w:space="0" w:color="auto"/>
          </w:divBdr>
          <w:divsChild>
            <w:div w:id="1350335894">
              <w:marLeft w:val="0"/>
              <w:marRight w:val="0"/>
              <w:marTop w:val="0"/>
              <w:marBottom w:val="0"/>
              <w:divBdr>
                <w:top w:val="none" w:sz="0" w:space="0" w:color="auto"/>
                <w:left w:val="none" w:sz="0" w:space="0" w:color="auto"/>
                <w:bottom w:val="none" w:sz="0" w:space="0" w:color="auto"/>
                <w:right w:val="none" w:sz="0" w:space="0" w:color="auto"/>
              </w:divBdr>
              <w:divsChild>
                <w:div w:id="1228956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809191">
      <w:bodyDiv w:val="1"/>
      <w:marLeft w:val="0"/>
      <w:marRight w:val="0"/>
      <w:marTop w:val="0"/>
      <w:marBottom w:val="0"/>
      <w:divBdr>
        <w:top w:val="none" w:sz="0" w:space="0" w:color="auto"/>
        <w:left w:val="none" w:sz="0" w:space="0" w:color="auto"/>
        <w:bottom w:val="none" w:sz="0" w:space="0" w:color="auto"/>
        <w:right w:val="none" w:sz="0" w:space="0" w:color="auto"/>
      </w:divBdr>
    </w:div>
    <w:div w:id="1314993567">
      <w:bodyDiv w:val="1"/>
      <w:marLeft w:val="0"/>
      <w:marRight w:val="0"/>
      <w:marTop w:val="0"/>
      <w:marBottom w:val="0"/>
      <w:divBdr>
        <w:top w:val="none" w:sz="0" w:space="0" w:color="auto"/>
        <w:left w:val="none" w:sz="0" w:space="0" w:color="auto"/>
        <w:bottom w:val="none" w:sz="0" w:space="0" w:color="auto"/>
        <w:right w:val="none" w:sz="0" w:space="0" w:color="auto"/>
      </w:divBdr>
      <w:divsChild>
        <w:div w:id="251401373">
          <w:marLeft w:val="0"/>
          <w:marRight w:val="0"/>
          <w:marTop w:val="0"/>
          <w:marBottom w:val="0"/>
          <w:divBdr>
            <w:top w:val="none" w:sz="0" w:space="0" w:color="auto"/>
            <w:left w:val="none" w:sz="0" w:space="0" w:color="auto"/>
            <w:bottom w:val="none" w:sz="0" w:space="0" w:color="auto"/>
            <w:right w:val="none" w:sz="0" w:space="0" w:color="auto"/>
          </w:divBdr>
          <w:divsChild>
            <w:div w:id="533813168">
              <w:marLeft w:val="0"/>
              <w:marRight w:val="0"/>
              <w:marTop w:val="0"/>
              <w:marBottom w:val="0"/>
              <w:divBdr>
                <w:top w:val="none" w:sz="0" w:space="0" w:color="auto"/>
                <w:left w:val="none" w:sz="0" w:space="0" w:color="auto"/>
                <w:bottom w:val="none" w:sz="0" w:space="0" w:color="auto"/>
                <w:right w:val="none" w:sz="0" w:space="0" w:color="auto"/>
              </w:divBdr>
              <w:divsChild>
                <w:div w:id="127967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600744">
      <w:bodyDiv w:val="1"/>
      <w:marLeft w:val="0"/>
      <w:marRight w:val="0"/>
      <w:marTop w:val="0"/>
      <w:marBottom w:val="0"/>
      <w:divBdr>
        <w:top w:val="none" w:sz="0" w:space="0" w:color="auto"/>
        <w:left w:val="none" w:sz="0" w:space="0" w:color="auto"/>
        <w:bottom w:val="none" w:sz="0" w:space="0" w:color="auto"/>
        <w:right w:val="none" w:sz="0" w:space="0" w:color="auto"/>
      </w:divBdr>
    </w:div>
    <w:div w:id="1560095150">
      <w:bodyDiv w:val="1"/>
      <w:marLeft w:val="0"/>
      <w:marRight w:val="0"/>
      <w:marTop w:val="0"/>
      <w:marBottom w:val="0"/>
      <w:divBdr>
        <w:top w:val="none" w:sz="0" w:space="0" w:color="auto"/>
        <w:left w:val="none" w:sz="0" w:space="0" w:color="auto"/>
        <w:bottom w:val="none" w:sz="0" w:space="0" w:color="auto"/>
        <w:right w:val="none" w:sz="0" w:space="0" w:color="auto"/>
      </w:divBdr>
      <w:divsChild>
        <w:div w:id="1385640599">
          <w:marLeft w:val="0"/>
          <w:marRight w:val="0"/>
          <w:marTop w:val="0"/>
          <w:marBottom w:val="0"/>
          <w:divBdr>
            <w:top w:val="none" w:sz="0" w:space="0" w:color="auto"/>
            <w:left w:val="none" w:sz="0" w:space="0" w:color="auto"/>
            <w:bottom w:val="none" w:sz="0" w:space="0" w:color="auto"/>
            <w:right w:val="none" w:sz="0" w:space="0" w:color="auto"/>
          </w:divBdr>
          <w:divsChild>
            <w:div w:id="1580019911">
              <w:marLeft w:val="0"/>
              <w:marRight w:val="0"/>
              <w:marTop w:val="0"/>
              <w:marBottom w:val="0"/>
              <w:divBdr>
                <w:top w:val="none" w:sz="0" w:space="0" w:color="auto"/>
                <w:left w:val="none" w:sz="0" w:space="0" w:color="auto"/>
                <w:bottom w:val="none" w:sz="0" w:space="0" w:color="auto"/>
                <w:right w:val="none" w:sz="0" w:space="0" w:color="auto"/>
              </w:divBdr>
              <w:divsChild>
                <w:div w:id="182014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256666">
      <w:bodyDiv w:val="1"/>
      <w:marLeft w:val="0"/>
      <w:marRight w:val="0"/>
      <w:marTop w:val="0"/>
      <w:marBottom w:val="0"/>
      <w:divBdr>
        <w:top w:val="none" w:sz="0" w:space="0" w:color="auto"/>
        <w:left w:val="none" w:sz="0" w:space="0" w:color="auto"/>
        <w:bottom w:val="none" w:sz="0" w:space="0" w:color="auto"/>
        <w:right w:val="none" w:sz="0" w:space="0" w:color="auto"/>
      </w:divBdr>
      <w:divsChild>
        <w:div w:id="1314144483">
          <w:marLeft w:val="0"/>
          <w:marRight w:val="0"/>
          <w:marTop w:val="0"/>
          <w:marBottom w:val="0"/>
          <w:divBdr>
            <w:top w:val="none" w:sz="0" w:space="0" w:color="auto"/>
            <w:left w:val="none" w:sz="0" w:space="0" w:color="auto"/>
            <w:bottom w:val="none" w:sz="0" w:space="0" w:color="auto"/>
            <w:right w:val="none" w:sz="0" w:space="0" w:color="auto"/>
          </w:divBdr>
          <w:divsChild>
            <w:div w:id="1234659200">
              <w:marLeft w:val="0"/>
              <w:marRight w:val="0"/>
              <w:marTop w:val="0"/>
              <w:marBottom w:val="0"/>
              <w:divBdr>
                <w:top w:val="none" w:sz="0" w:space="0" w:color="auto"/>
                <w:left w:val="none" w:sz="0" w:space="0" w:color="auto"/>
                <w:bottom w:val="none" w:sz="0" w:space="0" w:color="auto"/>
                <w:right w:val="none" w:sz="0" w:space="0" w:color="auto"/>
              </w:divBdr>
              <w:divsChild>
                <w:div w:id="127035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220534">
      <w:bodyDiv w:val="1"/>
      <w:marLeft w:val="0"/>
      <w:marRight w:val="0"/>
      <w:marTop w:val="0"/>
      <w:marBottom w:val="0"/>
      <w:divBdr>
        <w:top w:val="none" w:sz="0" w:space="0" w:color="auto"/>
        <w:left w:val="none" w:sz="0" w:space="0" w:color="auto"/>
        <w:bottom w:val="none" w:sz="0" w:space="0" w:color="auto"/>
        <w:right w:val="none" w:sz="0" w:space="0" w:color="auto"/>
      </w:divBdr>
      <w:divsChild>
        <w:div w:id="743769528">
          <w:marLeft w:val="0"/>
          <w:marRight w:val="0"/>
          <w:marTop w:val="0"/>
          <w:marBottom w:val="0"/>
          <w:divBdr>
            <w:top w:val="none" w:sz="0" w:space="0" w:color="auto"/>
            <w:left w:val="none" w:sz="0" w:space="0" w:color="auto"/>
            <w:bottom w:val="none" w:sz="0" w:space="0" w:color="auto"/>
            <w:right w:val="none" w:sz="0" w:space="0" w:color="auto"/>
          </w:divBdr>
          <w:divsChild>
            <w:div w:id="1662155382">
              <w:marLeft w:val="0"/>
              <w:marRight w:val="0"/>
              <w:marTop w:val="0"/>
              <w:marBottom w:val="0"/>
              <w:divBdr>
                <w:top w:val="none" w:sz="0" w:space="0" w:color="auto"/>
                <w:left w:val="none" w:sz="0" w:space="0" w:color="auto"/>
                <w:bottom w:val="none" w:sz="0" w:space="0" w:color="auto"/>
                <w:right w:val="none" w:sz="0" w:space="0" w:color="auto"/>
              </w:divBdr>
              <w:divsChild>
                <w:div w:id="188752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439057">
      <w:bodyDiv w:val="1"/>
      <w:marLeft w:val="0"/>
      <w:marRight w:val="0"/>
      <w:marTop w:val="0"/>
      <w:marBottom w:val="0"/>
      <w:divBdr>
        <w:top w:val="none" w:sz="0" w:space="0" w:color="auto"/>
        <w:left w:val="none" w:sz="0" w:space="0" w:color="auto"/>
        <w:bottom w:val="none" w:sz="0" w:space="0" w:color="auto"/>
        <w:right w:val="none" w:sz="0" w:space="0" w:color="auto"/>
      </w:divBdr>
      <w:divsChild>
        <w:div w:id="318267645">
          <w:marLeft w:val="0"/>
          <w:marRight w:val="0"/>
          <w:marTop w:val="0"/>
          <w:marBottom w:val="0"/>
          <w:divBdr>
            <w:top w:val="none" w:sz="0" w:space="0" w:color="auto"/>
            <w:left w:val="none" w:sz="0" w:space="0" w:color="auto"/>
            <w:bottom w:val="none" w:sz="0" w:space="0" w:color="auto"/>
            <w:right w:val="none" w:sz="0" w:space="0" w:color="auto"/>
          </w:divBdr>
          <w:divsChild>
            <w:div w:id="752704685">
              <w:marLeft w:val="0"/>
              <w:marRight w:val="0"/>
              <w:marTop w:val="0"/>
              <w:marBottom w:val="0"/>
              <w:divBdr>
                <w:top w:val="none" w:sz="0" w:space="0" w:color="auto"/>
                <w:left w:val="none" w:sz="0" w:space="0" w:color="auto"/>
                <w:bottom w:val="none" w:sz="0" w:space="0" w:color="auto"/>
                <w:right w:val="none" w:sz="0" w:space="0" w:color="auto"/>
              </w:divBdr>
              <w:divsChild>
                <w:div w:id="1846819044">
                  <w:marLeft w:val="0"/>
                  <w:marRight w:val="0"/>
                  <w:marTop w:val="0"/>
                  <w:marBottom w:val="0"/>
                  <w:divBdr>
                    <w:top w:val="none" w:sz="0" w:space="0" w:color="auto"/>
                    <w:left w:val="none" w:sz="0" w:space="0" w:color="auto"/>
                    <w:bottom w:val="none" w:sz="0" w:space="0" w:color="auto"/>
                    <w:right w:val="none" w:sz="0" w:space="0" w:color="auto"/>
                  </w:divBdr>
                </w:div>
              </w:divsChild>
            </w:div>
            <w:div w:id="1840805415">
              <w:marLeft w:val="0"/>
              <w:marRight w:val="0"/>
              <w:marTop w:val="0"/>
              <w:marBottom w:val="0"/>
              <w:divBdr>
                <w:top w:val="none" w:sz="0" w:space="0" w:color="auto"/>
                <w:left w:val="none" w:sz="0" w:space="0" w:color="auto"/>
                <w:bottom w:val="none" w:sz="0" w:space="0" w:color="auto"/>
                <w:right w:val="none" w:sz="0" w:space="0" w:color="auto"/>
              </w:divBdr>
              <w:divsChild>
                <w:div w:id="70394014">
                  <w:marLeft w:val="0"/>
                  <w:marRight w:val="0"/>
                  <w:marTop w:val="0"/>
                  <w:marBottom w:val="0"/>
                  <w:divBdr>
                    <w:top w:val="none" w:sz="0" w:space="0" w:color="auto"/>
                    <w:left w:val="none" w:sz="0" w:space="0" w:color="auto"/>
                    <w:bottom w:val="none" w:sz="0" w:space="0" w:color="auto"/>
                    <w:right w:val="none" w:sz="0" w:space="0" w:color="auto"/>
                  </w:divBdr>
                </w:div>
              </w:divsChild>
            </w:div>
            <w:div w:id="1223130000">
              <w:marLeft w:val="0"/>
              <w:marRight w:val="0"/>
              <w:marTop w:val="0"/>
              <w:marBottom w:val="0"/>
              <w:divBdr>
                <w:top w:val="none" w:sz="0" w:space="0" w:color="auto"/>
                <w:left w:val="none" w:sz="0" w:space="0" w:color="auto"/>
                <w:bottom w:val="none" w:sz="0" w:space="0" w:color="auto"/>
                <w:right w:val="none" w:sz="0" w:space="0" w:color="auto"/>
              </w:divBdr>
              <w:divsChild>
                <w:div w:id="2144419499">
                  <w:marLeft w:val="0"/>
                  <w:marRight w:val="0"/>
                  <w:marTop w:val="0"/>
                  <w:marBottom w:val="0"/>
                  <w:divBdr>
                    <w:top w:val="none" w:sz="0" w:space="0" w:color="auto"/>
                    <w:left w:val="none" w:sz="0" w:space="0" w:color="auto"/>
                    <w:bottom w:val="none" w:sz="0" w:space="0" w:color="auto"/>
                    <w:right w:val="none" w:sz="0" w:space="0" w:color="auto"/>
                  </w:divBdr>
                </w:div>
              </w:divsChild>
            </w:div>
            <w:div w:id="332611806">
              <w:marLeft w:val="0"/>
              <w:marRight w:val="0"/>
              <w:marTop w:val="0"/>
              <w:marBottom w:val="0"/>
              <w:divBdr>
                <w:top w:val="none" w:sz="0" w:space="0" w:color="auto"/>
                <w:left w:val="none" w:sz="0" w:space="0" w:color="auto"/>
                <w:bottom w:val="none" w:sz="0" w:space="0" w:color="auto"/>
                <w:right w:val="none" w:sz="0" w:space="0" w:color="auto"/>
              </w:divBdr>
              <w:divsChild>
                <w:div w:id="185441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400781">
          <w:marLeft w:val="0"/>
          <w:marRight w:val="0"/>
          <w:marTop w:val="0"/>
          <w:marBottom w:val="0"/>
          <w:divBdr>
            <w:top w:val="none" w:sz="0" w:space="0" w:color="auto"/>
            <w:left w:val="none" w:sz="0" w:space="0" w:color="auto"/>
            <w:bottom w:val="none" w:sz="0" w:space="0" w:color="auto"/>
            <w:right w:val="none" w:sz="0" w:space="0" w:color="auto"/>
          </w:divBdr>
          <w:divsChild>
            <w:div w:id="1281376649">
              <w:marLeft w:val="0"/>
              <w:marRight w:val="0"/>
              <w:marTop w:val="0"/>
              <w:marBottom w:val="0"/>
              <w:divBdr>
                <w:top w:val="none" w:sz="0" w:space="0" w:color="auto"/>
                <w:left w:val="none" w:sz="0" w:space="0" w:color="auto"/>
                <w:bottom w:val="none" w:sz="0" w:space="0" w:color="auto"/>
                <w:right w:val="none" w:sz="0" w:space="0" w:color="auto"/>
              </w:divBdr>
              <w:divsChild>
                <w:div w:id="1744521677">
                  <w:marLeft w:val="0"/>
                  <w:marRight w:val="0"/>
                  <w:marTop w:val="0"/>
                  <w:marBottom w:val="0"/>
                  <w:divBdr>
                    <w:top w:val="none" w:sz="0" w:space="0" w:color="auto"/>
                    <w:left w:val="none" w:sz="0" w:space="0" w:color="auto"/>
                    <w:bottom w:val="none" w:sz="0" w:space="0" w:color="auto"/>
                    <w:right w:val="none" w:sz="0" w:space="0" w:color="auto"/>
                  </w:divBdr>
                </w:div>
              </w:divsChild>
            </w:div>
            <w:div w:id="326521067">
              <w:marLeft w:val="0"/>
              <w:marRight w:val="0"/>
              <w:marTop w:val="0"/>
              <w:marBottom w:val="0"/>
              <w:divBdr>
                <w:top w:val="none" w:sz="0" w:space="0" w:color="auto"/>
                <w:left w:val="none" w:sz="0" w:space="0" w:color="auto"/>
                <w:bottom w:val="none" w:sz="0" w:space="0" w:color="auto"/>
                <w:right w:val="none" w:sz="0" w:space="0" w:color="auto"/>
              </w:divBdr>
              <w:divsChild>
                <w:div w:id="1345009148">
                  <w:marLeft w:val="0"/>
                  <w:marRight w:val="0"/>
                  <w:marTop w:val="0"/>
                  <w:marBottom w:val="0"/>
                  <w:divBdr>
                    <w:top w:val="none" w:sz="0" w:space="0" w:color="auto"/>
                    <w:left w:val="none" w:sz="0" w:space="0" w:color="auto"/>
                    <w:bottom w:val="none" w:sz="0" w:space="0" w:color="auto"/>
                    <w:right w:val="none" w:sz="0" w:space="0" w:color="auto"/>
                  </w:divBdr>
                </w:div>
              </w:divsChild>
            </w:div>
            <w:div w:id="351150368">
              <w:marLeft w:val="0"/>
              <w:marRight w:val="0"/>
              <w:marTop w:val="0"/>
              <w:marBottom w:val="0"/>
              <w:divBdr>
                <w:top w:val="none" w:sz="0" w:space="0" w:color="auto"/>
                <w:left w:val="none" w:sz="0" w:space="0" w:color="auto"/>
                <w:bottom w:val="none" w:sz="0" w:space="0" w:color="auto"/>
                <w:right w:val="none" w:sz="0" w:space="0" w:color="auto"/>
              </w:divBdr>
              <w:divsChild>
                <w:div w:id="1709523649">
                  <w:marLeft w:val="0"/>
                  <w:marRight w:val="0"/>
                  <w:marTop w:val="0"/>
                  <w:marBottom w:val="0"/>
                  <w:divBdr>
                    <w:top w:val="none" w:sz="0" w:space="0" w:color="auto"/>
                    <w:left w:val="none" w:sz="0" w:space="0" w:color="auto"/>
                    <w:bottom w:val="none" w:sz="0" w:space="0" w:color="auto"/>
                    <w:right w:val="none" w:sz="0" w:space="0" w:color="auto"/>
                  </w:divBdr>
                </w:div>
              </w:divsChild>
            </w:div>
            <w:div w:id="1096901584">
              <w:marLeft w:val="0"/>
              <w:marRight w:val="0"/>
              <w:marTop w:val="0"/>
              <w:marBottom w:val="0"/>
              <w:divBdr>
                <w:top w:val="none" w:sz="0" w:space="0" w:color="auto"/>
                <w:left w:val="none" w:sz="0" w:space="0" w:color="auto"/>
                <w:bottom w:val="none" w:sz="0" w:space="0" w:color="auto"/>
                <w:right w:val="none" w:sz="0" w:space="0" w:color="auto"/>
              </w:divBdr>
              <w:divsChild>
                <w:div w:id="1520503407">
                  <w:marLeft w:val="0"/>
                  <w:marRight w:val="0"/>
                  <w:marTop w:val="0"/>
                  <w:marBottom w:val="0"/>
                  <w:divBdr>
                    <w:top w:val="none" w:sz="0" w:space="0" w:color="auto"/>
                    <w:left w:val="none" w:sz="0" w:space="0" w:color="auto"/>
                    <w:bottom w:val="none" w:sz="0" w:space="0" w:color="auto"/>
                    <w:right w:val="none" w:sz="0" w:space="0" w:color="auto"/>
                  </w:divBdr>
                </w:div>
              </w:divsChild>
            </w:div>
            <w:div w:id="2001543021">
              <w:marLeft w:val="0"/>
              <w:marRight w:val="0"/>
              <w:marTop w:val="0"/>
              <w:marBottom w:val="0"/>
              <w:divBdr>
                <w:top w:val="none" w:sz="0" w:space="0" w:color="auto"/>
                <w:left w:val="none" w:sz="0" w:space="0" w:color="auto"/>
                <w:bottom w:val="none" w:sz="0" w:space="0" w:color="auto"/>
                <w:right w:val="none" w:sz="0" w:space="0" w:color="auto"/>
              </w:divBdr>
              <w:divsChild>
                <w:div w:id="1180194235">
                  <w:marLeft w:val="0"/>
                  <w:marRight w:val="0"/>
                  <w:marTop w:val="0"/>
                  <w:marBottom w:val="0"/>
                  <w:divBdr>
                    <w:top w:val="none" w:sz="0" w:space="0" w:color="auto"/>
                    <w:left w:val="none" w:sz="0" w:space="0" w:color="auto"/>
                    <w:bottom w:val="none" w:sz="0" w:space="0" w:color="auto"/>
                    <w:right w:val="none" w:sz="0" w:space="0" w:color="auto"/>
                  </w:divBdr>
                </w:div>
              </w:divsChild>
            </w:div>
            <w:div w:id="1781947831">
              <w:marLeft w:val="0"/>
              <w:marRight w:val="0"/>
              <w:marTop w:val="0"/>
              <w:marBottom w:val="0"/>
              <w:divBdr>
                <w:top w:val="none" w:sz="0" w:space="0" w:color="auto"/>
                <w:left w:val="none" w:sz="0" w:space="0" w:color="auto"/>
                <w:bottom w:val="none" w:sz="0" w:space="0" w:color="auto"/>
                <w:right w:val="none" w:sz="0" w:space="0" w:color="auto"/>
              </w:divBdr>
              <w:divsChild>
                <w:div w:id="935676055">
                  <w:marLeft w:val="0"/>
                  <w:marRight w:val="0"/>
                  <w:marTop w:val="0"/>
                  <w:marBottom w:val="0"/>
                  <w:divBdr>
                    <w:top w:val="none" w:sz="0" w:space="0" w:color="auto"/>
                    <w:left w:val="none" w:sz="0" w:space="0" w:color="auto"/>
                    <w:bottom w:val="none" w:sz="0" w:space="0" w:color="auto"/>
                    <w:right w:val="none" w:sz="0" w:space="0" w:color="auto"/>
                  </w:divBdr>
                </w:div>
              </w:divsChild>
            </w:div>
            <w:div w:id="1574586502">
              <w:marLeft w:val="0"/>
              <w:marRight w:val="0"/>
              <w:marTop w:val="0"/>
              <w:marBottom w:val="0"/>
              <w:divBdr>
                <w:top w:val="none" w:sz="0" w:space="0" w:color="auto"/>
                <w:left w:val="none" w:sz="0" w:space="0" w:color="auto"/>
                <w:bottom w:val="none" w:sz="0" w:space="0" w:color="auto"/>
                <w:right w:val="none" w:sz="0" w:space="0" w:color="auto"/>
              </w:divBdr>
              <w:divsChild>
                <w:div w:id="1518156186">
                  <w:marLeft w:val="0"/>
                  <w:marRight w:val="0"/>
                  <w:marTop w:val="0"/>
                  <w:marBottom w:val="0"/>
                  <w:divBdr>
                    <w:top w:val="none" w:sz="0" w:space="0" w:color="auto"/>
                    <w:left w:val="none" w:sz="0" w:space="0" w:color="auto"/>
                    <w:bottom w:val="none" w:sz="0" w:space="0" w:color="auto"/>
                    <w:right w:val="none" w:sz="0" w:space="0" w:color="auto"/>
                  </w:divBdr>
                </w:div>
              </w:divsChild>
            </w:div>
            <w:div w:id="229118524">
              <w:marLeft w:val="0"/>
              <w:marRight w:val="0"/>
              <w:marTop w:val="0"/>
              <w:marBottom w:val="0"/>
              <w:divBdr>
                <w:top w:val="none" w:sz="0" w:space="0" w:color="auto"/>
                <w:left w:val="none" w:sz="0" w:space="0" w:color="auto"/>
                <w:bottom w:val="none" w:sz="0" w:space="0" w:color="auto"/>
                <w:right w:val="none" w:sz="0" w:space="0" w:color="auto"/>
              </w:divBdr>
              <w:divsChild>
                <w:div w:id="1328051952">
                  <w:marLeft w:val="0"/>
                  <w:marRight w:val="0"/>
                  <w:marTop w:val="0"/>
                  <w:marBottom w:val="0"/>
                  <w:divBdr>
                    <w:top w:val="none" w:sz="0" w:space="0" w:color="auto"/>
                    <w:left w:val="none" w:sz="0" w:space="0" w:color="auto"/>
                    <w:bottom w:val="none" w:sz="0" w:space="0" w:color="auto"/>
                    <w:right w:val="none" w:sz="0" w:space="0" w:color="auto"/>
                  </w:divBdr>
                </w:div>
              </w:divsChild>
            </w:div>
            <w:div w:id="652105888">
              <w:marLeft w:val="0"/>
              <w:marRight w:val="0"/>
              <w:marTop w:val="0"/>
              <w:marBottom w:val="0"/>
              <w:divBdr>
                <w:top w:val="none" w:sz="0" w:space="0" w:color="auto"/>
                <w:left w:val="none" w:sz="0" w:space="0" w:color="auto"/>
                <w:bottom w:val="none" w:sz="0" w:space="0" w:color="auto"/>
                <w:right w:val="none" w:sz="0" w:space="0" w:color="auto"/>
              </w:divBdr>
              <w:divsChild>
                <w:div w:id="340619166">
                  <w:marLeft w:val="0"/>
                  <w:marRight w:val="0"/>
                  <w:marTop w:val="0"/>
                  <w:marBottom w:val="0"/>
                  <w:divBdr>
                    <w:top w:val="none" w:sz="0" w:space="0" w:color="auto"/>
                    <w:left w:val="none" w:sz="0" w:space="0" w:color="auto"/>
                    <w:bottom w:val="none" w:sz="0" w:space="0" w:color="auto"/>
                    <w:right w:val="none" w:sz="0" w:space="0" w:color="auto"/>
                  </w:divBdr>
                </w:div>
              </w:divsChild>
            </w:div>
            <w:div w:id="1751346690">
              <w:marLeft w:val="0"/>
              <w:marRight w:val="0"/>
              <w:marTop w:val="0"/>
              <w:marBottom w:val="0"/>
              <w:divBdr>
                <w:top w:val="none" w:sz="0" w:space="0" w:color="auto"/>
                <w:left w:val="none" w:sz="0" w:space="0" w:color="auto"/>
                <w:bottom w:val="none" w:sz="0" w:space="0" w:color="auto"/>
                <w:right w:val="none" w:sz="0" w:space="0" w:color="auto"/>
              </w:divBdr>
              <w:divsChild>
                <w:div w:id="42751191">
                  <w:marLeft w:val="0"/>
                  <w:marRight w:val="0"/>
                  <w:marTop w:val="0"/>
                  <w:marBottom w:val="0"/>
                  <w:divBdr>
                    <w:top w:val="none" w:sz="0" w:space="0" w:color="auto"/>
                    <w:left w:val="none" w:sz="0" w:space="0" w:color="auto"/>
                    <w:bottom w:val="none" w:sz="0" w:space="0" w:color="auto"/>
                    <w:right w:val="none" w:sz="0" w:space="0" w:color="auto"/>
                  </w:divBdr>
                </w:div>
              </w:divsChild>
            </w:div>
            <w:div w:id="819732943">
              <w:marLeft w:val="0"/>
              <w:marRight w:val="0"/>
              <w:marTop w:val="0"/>
              <w:marBottom w:val="0"/>
              <w:divBdr>
                <w:top w:val="none" w:sz="0" w:space="0" w:color="auto"/>
                <w:left w:val="none" w:sz="0" w:space="0" w:color="auto"/>
                <w:bottom w:val="none" w:sz="0" w:space="0" w:color="auto"/>
                <w:right w:val="none" w:sz="0" w:space="0" w:color="auto"/>
              </w:divBdr>
              <w:divsChild>
                <w:div w:id="1784495983">
                  <w:marLeft w:val="0"/>
                  <w:marRight w:val="0"/>
                  <w:marTop w:val="0"/>
                  <w:marBottom w:val="0"/>
                  <w:divBdr>
                    <w:top w:val="none" w:sz="0" w:space="0" w:color="auto"/>
                    <w:left w:val="none" w:sz="0" w:space="0" w:color="auto"/>
                    <w:bottom w:val="none" w:sz="0" w:space="0" w:color="auto"/>
                    <w:right w:val="none" w:sz="0" w:space="0" w:color="auto"/>
                  </w:divBdr>
                </w:div>
              </w:divsChild>
            </w:div>
            <w:div w:id="1704550370">
              <w:marLeft w:val="0"/>
              <w:marRight w:val="0"/>
              <w:marTop w:val="0"/>
              <w:marBottom w:val="0"/>
              <w:divBdr>
                <w:top w:val="none" w:sz="0" w:space="0" w:color="auto"/>
                <w:left w:val="none" w:sz="0" w:space="0" w:color="auto"/>
                <w:bottom w:val="none" w:sz="0" w:space="0" w:color="auto"/>
                <w:right w:val="none" w:sz="0" w:space="0" w:color="auto"/>
              </w:divBdr>
              <w:divsChild>
                <w:div w:id="1480075856">
                  <w:marLeft w:val="0"/>
                  <w:marRight w:val="0"/>
                  <w:marTop w:val="0"/>
                  <w:marBottom w:val="0"/>
                  <w:divBdr>
                    <w:top w:val="none" w:sz="0" w:space="0" w:color="auto"/>
                    <w:left w:val="none" w:sz="0" w:space="0" w:color="auto"/>
                    <w:bottom w:val="none" w:sz="0" w:space="0" w:color="auto"/>
                    <w:right w:val="none" w:sz="0" w:space="0" w:color="auto"/>
                  </w:divBdr>
                </w:div>
              </w:divsChild>
            </w:div>
            <w:div w:id="56051534">
              <w:marLeft w:val="0"/>
              <w:marRight w:val="0"/>
              <w:marTop w:val="0"/>
              <w:marBottom w:val="0"/>
              <w:divBdr>
                <w:top w:val="none" w:sz="0" w:space="0" w:color="auto"/>
                <w:left w:val="none" w:sz="0" w:space="0" w:color="auto"/>
                <w:bottom w:val="none" w:sz="0" w:space="0" w:color="auto"/>
                <w:right w:val="none" w:sz="0" w:space="0" w:color="auto"/>
              </w:divBdr>
              <w:divsChild>
                <w:div w:id="15475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754509">
      <w:bodyDiv w:val="1"/>
      <w:marLeft w:val="0"/>
      <w:marRight w:val="0"/>
      <w:marTop w:val="0"/>
      <w:marBottom w:val="0"/>
      <w:divBdr>
        <w:top w:val="none" w:sz="0" w:space="0" w:color="auto"/>
        <w:left w:val="none" w:sz="0" w:space="0" w:color="auto"/>
        <w:bottom w:val="none" w:sz="0" w:space="0" w:color="auto"/>
        <w:right w:val="none" w:sz="0" w:space="0" w:color="auto"/>
      </w:divBdr>
      <w:divsChild>
        <w:div w:id="1463956800">
          <w:marLeft w:val="0"/>
          <w:marRight w:val="0"/>
          <w:marTop w:val="0"/>
          <w:marBottom w:val="0"/>
          <w:divBdr>
            <w:top w:val="none" w:sz="0" w:space="0" w:color="auto"/>
            <w:left w:val="none" w:sz="0" w:space="0" w:color="auto"/>
            <w:bottom w:val="none" w:sz="0" w:space="0" w:color="auto"/>
            <w:right w:val="none" w:sz="0" w:space="0" w:color="auto"/>
          </w:divBdr>
          <w:divsChild>
            <w:div w:id="1751658732">
              <w:marLeft w:val="0"/>
              <w:marRight w:val="0"/>
              <w:marTop w:val="0"/>
              <w:marBottom w:val="0"/>
              <w:divBdr>
                <w:top w:val="none" w:sz="0" w:space="0" w:color="auto"/>
                <w:left w:val="none" w:sz="0" w:space="0" w:color="auto"/>
                <w:bottom w:val="none" w:sz="0" w:space="0" w:color="auto"/>
                <w:right w:val="none" w:sz="0" w:space="0" w:color="auto"/>
              </w:divBdr>
              <w:divsChild>
                <w:div w:id="173547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014116">
      <w:bodyDiv w:val="1"/>
      <w:marLeft w:val="0"/>
      <w:marRight w:val="0"/>
      <w:marTop w:val="0"/>
      <w:marBottom w:val="0"/>
      <w:divBdr>
        <w:top w:val="none" w:sz="0" w:space="0" w:color="auto"/>
        <w:left w:val="none" w:sz="0" w:space="0" w:color="auto"/>
        <w:bottom w:val="none" w:sz="0" w:space="0" w:color="auto"/>
        <w:right w:val="none" w:sz="0" w:space="0" w:color="auto"/>
      </w:divBdr>
      <w:divsChild>
        <w:div w:id="536242006">
          <w:marLeft w:val="0"/>
          <w:marRight w:val="0"/>
          <w:marTop w:val="0"/>
          <w:marBottom w:val="0"/>
          <w:divBdr>
            <w:top w:val="none" w:sz="0" w:space="0" w:color="auto"/>
            <w:left w:val="none" w:sz="0" w:space="0" w:color="auto"/>
            <w:bottom w:val="none" w:sz="0" w:space="0" w:color="auto"/>
            <w:right w:val="none" w:sz="0" w:space="0" w:color="auto"/>
          </w:divBdr>
          <w:divsChild>
            <w:div w:id="1377504508">
              <w:marLeft w:val="0"/>
              <w:marRight w:val="0"/>
              <w:marTop w:val="0"/>
              <w:marBottom w:val="0"/>
              <w:divBdr>
                <w:top w:val="none" w:sz="0" w:space="0" w:color="auto"/>
                <w:left w:val="none" w:sz="0" w:space="0" w:color="auto"/>
                <w:bottom w:val="none" w:sz="0" w:space="0" w:color="auto"/>
                <w:right w:val="none" w:sz="0" w:space="0" w:color="auto"/>
              </w:divBdr>
              <w:divsChild>
                <w:div w:id="1144738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017570">
      <w:bodyDiv w:val="1"/>
      <w:marLeft w:val="0"/>
      <w:marRight w:val="0"/>
      <w:marTop w:val="0"/>
      <w:marBottom w:val="0"/>
      <w:divBdr>
        <w:top w:val="none" w:sz="0" w:space="0" w:color="auto"/>
        <w:left w:val="none" w:sz="0" w:space="0" w:color="auto"/>
        <w:bottom w:val="none" w:sz="0" w:space="0" w:color="auto"/>
        <w:right w:val="none" w:sz="0" w:space="0" w:color="auto"/>
      </w:divBdr>
      <w:divsChild>
        <w:div w:id="770274776">
          <w:marLeft w:val="0"/>
          <w:marRight w:val="0"/>
          <w:marTop w:val="0"/>
          <w:marBottom w:val="0"/>
          <w:divBdr>
            <w:top w:val="none" w:sz="0" w:space="0" w:color="auto"/>
            <w:left w:val="none" w:sz="0" w:space="0" w:color="auto"/>
            <w:bottom w:val="none" w:sz="0" w:space="0" w:color="auto"/>
            <w:right w:val="none" w:sz="0" w:space="0" w:color="auto"/>
          </w:divBdr>
          <w:divsChild>
            <w:div w:id="1303271588">
              <w:marLeft w:val="0"/>
              <w:marRight w:val="0"/>
              <w:marTop w:val="0"/>
              <w:marBottom w:val="0"/>
              <w:divBdr>
                <w:top w:val="none" w:sz="0" w:space="0" w:color="auto"/>
                <w:left w:val="none" w:sz="0" w:space="0" w:color="auto"/>
                <w:bottom w:val="none" w:sz="0" w:space="0" w:color="auto"/>
                <w:right w:val="none" w:sz="0" w:space="0" w:color="auto"/>
              </w:divBdr>
              <w:divsChild>
                <w:div w:id="80808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807</Words>
  <Characters>4601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Perfetto Proofreading</Company>
  <LinksUpToDate>false</LinksUpToDate>
  <CharactersWithSpaces>5398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Fuoco-Lang</dc:creator>
  <cp:keywords/>
  <dc:description/>
  <cp:lastModifiedBy>Elaine Fuoco-Lang</cp:lastModifiedBy>
  <cp:revision>2</cp:revision>
  <cp:lastPrinted>2023-07-25T15:02:00Z</cp:lastPrinted>
  <dcterms:created xsi:type="dcterms:W3CDTF">2026-06-11T12:48:00Z</dcterms:created>
  <dcterms:modified xsi:type="dcterms:W3CDTF">2026-06-11T12:48:00Z</dcterms:modified>
</cp:coreProperties>
</file>